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282" w14:textId="77777777" w:rsidR="00410E12" w:rsidRPr="00CB5EB3" w:rsidRDefault="001D1AB5" w:rsidP="00CB5EB3">
      <w:pPr>
        <w:jc w:val="center"/>
        <w:rPr>
          <w:b/>
          <w:sz w:val="28"/>
          <w:szCs w:val="28"/>
        </w:rPr>
      </w:pPr>
      <w:r w:rsidRPr="00CB5EB3">
        <w:rPr>
          <w:b/>
          <w:sz w:val="28"/>
          <w:szCs w:val="28"/>
        </w:rPr>
        <w:t>Housing Strategist Training Request Form</w:t>
      </w:r>
    </w:p>
    <w:p w14:paraId="046DA3DA" w14:textId="5401C03B" w:rsidR="00AF4080" w:rsidRDefault="00AF4080" w:rsidP="001D1AB5">
      <w:r>
        <w:t xml:space="preserve">Please complete all areas below and submit to CAA </w:t>
      </w:r>
      <w:r w:rsidR="00157502">
        <w:t>Training</w:t>
      </w:r>
      <w:r>
        <w:t xml:space="preserve">: </w:t>
      </w:r>
    </w:p>
    <w:p w14:paraId="0569D86F" w14:textId="2596D9AD" w:rsidR="00CB5EB3" w:rsidRDefault="00AF4080" w:rsidP="001D1AB5">
      <w:pPr>
        <w:rPr>
          <w:szCs w:val="20"/>
        </w:rPr>
      </w:pPr>
      <w:r>
        <w:t>caatraining@distress</w:t>
      </w:r>
      <w:r w:rsidR="00E241F2">
        <w:t>c</w:t>
      </w:r>
      <w:r>
        <w:t xml:space="preserve">entre.com | Fax: </w:t>
      </w:r>
      <w:r w:rsidR="00797E39" w:rsidRPr="00797E39">
        <w:rPr>
          <w:rFonts w:cstheme="minorHAnsi"/>
          <w:color w:val="242424"/>
          <w:sz w:val="21"/>
          <w:szCs w:val="21"/>
          <w:shd w:val="clear" w:color="auto" w:fill="FFFFFF"/>
        </w:rPr>
        <w:t>403</w:t>
      </w:r>
      <w:r w:rsidR="00797E39">
        <w:rPr>
          <w:rFonts w:cstheme="minorHAnsi"/>
          <w:color w:val="242424"/>
          <w:sz w:val="21"/>
          <w:szCs w:val="21"/>
          <w:shd w:val="clear" w:color="auto" w:fill="FFFFFF"/>
        </w:rPr>
        <w:t>-</w:t>
      </w:r>
      <w:r w:rsidR="00797E39" w:rsidRPr="00797E39">
        <w:rPr>
          <w:rFonts w:cstheme="minorHAnsi"/>
          <w:color w:val="242424"/>
          <w:sz w:val="21"/>
          <w:szCs w:val="21"/>
          <w:shd w:val="clear" w:color="auto" w:fill="FFFFFF"/>
        </w:rPr>
        <w:t>457</w:t>
      </w:r>
      <w:r w:rsidR="00797E39">
        <w:rPr>
          <w:rFonts w:cstheme="minorHAnsi"/>
          <w:color w:val="242424"/>
          <w:sz w:val="21"/>
          <w:szCs w:val="21"/>
          <w:shd w:val="clear" w:color="auto" w:fill="FFFFFF"/>
        </w:rPr>
        <w:t>-</w:t>
      </w:r>
      <w:r w:rsidR="00797E39" w:rsidRPr="00797E39">
        <w:rPr>
          <w:rFonts w:cstheme="minorHAnsi"/>
          <w:color w:val="242424"/>
          <w:sz w:val="21"/>
          <w:szCs w:val="21"/>
          <w:shd w:val="clear" w:color="auto" w:fill="FFFFFF"/>
        </w:rPr>
        <w:t>3322</w:t>
      </w:r>
      <w:r>
        <w:t>| Cell: 403-608-5559</w:t>
      </w:r>
    </w:p>
    <w:p w14:paraId="48A0E0AF" w14:textId="77777777" w:rsidR="00CB5EB3" w:rsidRPr="00F2314A" w:rsidRDefault="00CB5EB3" w:rsidP="001D1AB5">
      <w:pPr>
        <w:rPr>
          <w:b/>
          <w:szCs w:val="20"/>
        </w:rPr>
      </w:pPr>
      <w:r w:rsidRPr="00F2314A">
        <w:rPr>
          <w:b/>
          <w:szCs w:val="20"/>
        </w:rPr>
        <w:t>Who is this training intended for?</w:t>
      </w:r>
    </w:p>
    <w:p w14:paraId="16969D5B" w14:textId="7EFC8FEC" w:rsidR="00494560" w:rsidRDefault="001D1AB5" w:rsidP="001D1AB5">
      <w:r>
        <w:t xml:space="preserve">Housing Strategist work is designed for individuals who, within the scope of their role as set by their agency, </w:t>
      </w:r>
      <w:r w:rsidR="68C27132">
        <w:t>can</w:t>
      </w:r>
      <w:r>
        <w:t xml:space="preserve"> work within the </w:t>
      </w:r>
      <w:r w:rsidR="003E313C">
        <w:t>Coordinated Access &amp; Assessment (</w:t>
      </w:r>
      <w:r>
        <w:t>CAA</w:t>
      </w:r>
      <w:r w:rsidR="003E313C">
        <w:t>)</w:t>
      </w:r>
      <w:r>
        <w:t xml:space="preserve"> continuum of services to support individuals through the full spectrum of housing strategist services</w:t>
      </w:r>
      <w:r w:rsidR="00EB6731">
        <w:t xml:space="preserve"> and want to support a Coordinated System of Care for those at risk of or experiencing homelessness</w:t>
      </w:r>
      <w:r w:rsidR="00D3595D">
        <w:t>. For further information, please consult the Housing Strategist Info Guide at:</w:t>
      </w:r>
      <w:r w:rsidR="00494560">
        <w:t xml:space="preserve"> </w:t>
      </w:r>
    </w:p>
    <w:p w14:paraId="5ED8628E" w14:textId="4577A9AD" w:rsidR="00D3595D" w:rsidRDefault="00534C95" w:rsidP="001D1AB5">
      <w:hyperlink r:id="rId8" w:history="1">
        <w:r w:rsidR="007B625C" w:rsidRPr="00874377">
          <w:rPr>
            <w:rStyle w:val="Hyperlink"/>
          </w:rPr>
          <w:t>http://chfagency.wpengine.com/wp-content/uploads/2021/02/HousingStrategist_InfoPackage.pdf</w:t>
        </w:r>
      </w:hyperlink>
    </w:p>
    <w:p w14:paraId="5D2F5BB3" w14:textId="6416CA2E" w:rsidR="00CB5EB3" w:rsidRPr="00F2314A" w:rsidRDefault="00CB5EB3" w:rsidP="001D1AB5">
      <w:pPr>
        <w:rPr>
          <w:b/>
          <w:szCs w:val="20"/>
          <w:u w:val="single"/>
        </w:rPr>
      </w:pPr>
      <w:r w:rsidRPr="00F2314A">
        <w:rPr>
          <w:b/>
          <w:szCs w:val="20"/>
          <w:u w:val="single"/>
        </w:rPr>
        <w:t>Training Overview</w:t>
      </w:r>
    </w:p>
    <w:p w14:paraId="595726FE" w14:textId="5162D31E" w:rsidR="003C7DAF" w:rsidRPr="00F2314A" w:rsidRDefault="007B625C" w:rsidP="001D1AB5">
      <w:pPr>
        <w:rPr>
          <w:b/>
          <w:szCs w:val="20"/>
        </w:rPr>
      </w:pPr>
      <w:r>
        <w:rPr>
          <w:b/>
          <w:szCs w:val="20"/>
        </w:rPr>
        <w:t>Calgary’s Coordinated System</w:t>
      </w:r>
    </w:p>
    <w:p w14:paraId="3A5EBE1E" w14:textId="1D3A0F3C" w:rsidR="003C7DAF" w:rsidRDefault="00430B19" w:rsidP="003C7DAF">
      <w:pPr>
        <w:pStyle w:val="ListParagraph"/>
        <w:numPr>
          <w:ilvl w:val="0"/>
          <w:numId w:val="3"/>
        </w:numPr>
        <w:rPr>
          <w:szCs w:val="20"/>
        </w:rPr>
      </w:pPr>
      <w:r w:rsidRPr="003C7DAF">
        <w:rPr>
          <w:szCs w:val="20"/>
        </w:rPr>
        <w:t xml:space="preserve">Pre-Training </w:t>
      </w:r>
      <w:r w:rsidR="00336A9A" w:rsidRPr="003C7DAF">
        <w:rPr>
          <w:szCs w:val="20"/>
        </w:rPr>
        <w:t xml:space="preserve">Workshop </w:t>
      </w:r>
      <w:r w:rsidRPr="003C7DAF">
        <w:rPr>
          <w:szCs w:val="20"/>
        </w:rPr>
        <w:t xml:space="preserve">(1.5 hours) </w:t>
      </w:r>
      <w:r w:rsidR="007B625C">
        <w:rPr>
          <w:szCs w:val="20"/>
        </w:rPr>
        <w:t>Calgary’s Coordinated System</w:t>
      </w:r>
      <w:r w:rsidRPr="003C7DAF">
        <w:rPr>
          <w:szCs w:val="20"/>
        </w:rPr>
        <w:t xml:space="preserve"> </w:t>
      </w:r>
      <w:r w:rsidR="00B865A4" w:rsidRPr="003C7DAF">
        <w:rPr>
          <w:szCs w:val="20"/>
        </w:rPr>
        <w:t xml:space="preserve">provided by </w:t>
      </w:r>
      <w:r w:rsidR="00613191" w:rsidRPr="003C7DAF">
        <w:rPr>
          <w:szCs w:val="20"/>
        </w:rPr>
        <w:t>CHF</w:t>
      </w:r>
      <w:r w:rsidR="008807BD" w:rsidRPr="003C7DAF">
        <w:rPr>
          <w:szCs w:val="20"/>
        </w:rPr>
        <w:t xml:space="preserve">. Designed </w:t>
      </w:r>
      <w:r w:rsidR="00613191" w:rsidRPr="003C7DAF">
        <w:rPr>
          <w:szCs w:val="20"/>
        </w:rPr>
        <w:t>to provide an overview of the Homeless Serving System of Care and</w:t>
      </w:r>
      <w:r w:rsidR="008807BD" w:rsidRPr="003C7DAF">
        <w:rPr>
          <w:szCs w:val="20"/>
        </w:rPr>
        <w:t xml:space="preserve"> to better understand </w:t>
      </w:r>
      <w:r w:rsidR="004F3940" w:rsidRPr="003C7DAF">
        <w:rPr>
          <w:szCs w:val="20"/>
        </w:rPr>
        <w:t>a</w:t>
      </w:r>
      <w:r w:rsidR="008807BD" w:rsidRPr="003C7DAF">
        <w:rPr>
          <w:szCs w:val="20"/>
        </w:rPr>
        <w:t xml:space="preserve"> C</w:t>
      </w:r>
      <w:r w:rsidR="00336A9A" w:rsidRPr="003C7DAF">
        <w:rPr>
          <w:szCs w:val="20"/>
        </w:rPr>
        <w:t>oordinated</w:t>
      </w:r>
      <w:r w:rsidR="00F863C5" w:rsidRPr="003C7DAF">
        <w:rPr>
          <w:szCs w:val="20"/>
        </w:rPr>
        <w:t xml:space="preserve"> S</w:t>
      </w:r>
      <w:r w:rsidR="008807BD" w:rsidRPr="003C7DAF">
        <w:rPr>
          <w:szCs w:val="20"/>
        </w:rPr>
        <w:t xml:space="preserve">ystem </w:t>
      </w:r>
      <w:r w:rsidR="0091315E" w:rsidRPr="003C7DAF">
        <w:rPr>
          <w:szCs w:val="20"/>
        </w:rPr>
        <w:t xml:space="preserve">and the role of a Housing Strategist </w:t>
      </w:r>
      <w:r w:rsidR="00AF4080" w:rsidRPr="003C7DAF">
        <w:rPr>
          <w:szCs w:val="20"/>
        </w:rPr>
        <w:t xml:space="preserve">within </w:t>
      </w:r>
      <w:r w:rsidR="004F3940" w:rsidRPr="003C7DAF">
        <w:rPr>
          <w:szCs w:val="20"/>
        </w:rPr>
        <w:t>a</w:t>
      </w:r>
      <w:r w:rsidR="00AF4080" w:rsidRPr="003C7DAF">
        <w:rPr>
          <w:szCs w:val="20"/>
        </w:rPr>
        <w:t xml:space="preserve"> Coordinated System</w:t>
      </w:r>
      <w:r w:rsidR="0091315E" w:rsidRPr="003C7DAF">
        <w:rPr>
          <w:szCs w:val="20"/>
        </w:rPr>
        <w:t>.</w:t>
      </w:r>
      <w:r w:rsidR="003C7DAF" w:rsidRPr="003C7DAF">
        <w:rPr>
          <w:szCs w:val="20"/>
        </w:rPr>
        <w:t xml:space="preserve"> </w:t>
      </w:r>
    </w:p>
    <w:p w14:paraId="64A5ED65" w14:textId="23E78CA4" w:rsidR="00F2314A" w:rsidRPr="008D6B70" w:rsidRDefault="003C7DAF" w:rsidP="008D6B70">
      <w:pPr>
        <w:rPr>
          <w:b/>
          <w:bCs/>
        </w:rPr>
      </w:pPr>
      <w:r w:rsidRPr="003C7DAF">
        <w:rPr>
          <w:szCs w:val="20"/>
        </w:rPr>
        <w:t xml:space="preserve">This training is provided </w:t>
      </w:r>
      <w:r w:rsidR="008D6B70">
        <w:rPr>
          <w:szCs w:val="20"/>
        </w:rPr>
        <w:t xml:space="preserve">in person </w:t>
      </w:r>
      <w:r w:rsidR="008D6B70" w:rsidRPr="008D6B70">
        <w:t>at Calgary Homeless Foundation (615 Macleod Trail SE suite 1500, Calgary, AB T2G 4T8)</w:t>
      </w:r>
      <w:r w:rsidR="008D6B70">
        <w:rPr>
          <w:b/>
          <w:bCs/>
        </w:rPr>
        <w:t xml:space="preserve"> </w:t>
      </w:r>
    </w:p>
    <w:p w14:paraId="55CA1699" w14:textId="30A3FA60" w:rsidR="00F2314A" w:rsidRPr="00F2314A" w:rsidRDefault="00F2314A" w:rsidP="003C7DAF">
      <w:pPr>
        <w:pStyle w:val="ListParagraph"/>
        <w:numPr>
          <w:ilvl w:val="0"/>
          <w:numId w:val="3"/>
        </w:numPr>
        <w:rPr>
          <w:b/>
          <w:szCs w:val="20"/>
        </w:rPr>
      </w:pPr>
      <w:r w:rsidRPr="00F2314A">
        <w:rPr>
          <w:b/>
          <w:szCs w:val="20"/>
        </w:rPr>
        <w:t xml:space="preserve">Requirements for training: </w:t>
      </w:r>
    </w:p>
    <w:p w14:paraId="76A5A14B" w14:textId="746B9924" w:rsidR="00F2314A" w:rsidRDefault="008D6B70" w:rsidP="00F2314A">
      <w:pPr>
        <w:pStyle w:val="ListParagraph"/>
        <w:numPr>
          <w:ilvl w:val="1"/>
          <w:numId w:val="3"/>
        </w:numPr>
        <w:rPr>
          <w:szCs w:val="20"/>
        </w:rPr>
      </w:pPr>
      <w:r>
        <w:rPr>
          <w:szCs w:val="20"/>
        </w:rPr>
        <w:t>Please look over the resource guides prior to training to familiarize yourself with the programs in the various sectors:</w:t>
      </w:r>
    </w:p>
    <w:p w14:paraId="0EABB15F" w14:textId="7F9D4618" w:rsidR="008D6B70" w:rsidRPr="008D6B70" w:rsidRDefault="00534C95" w:rsidP="008D6B70">
      <w:pPr>
        <w:pStyle w:val="ListParagraph"/>
        <w:ind w:left="1440"/>
        <w:rPr>
          <w:szCs w:val="20"/>
        </w:rPr>
      </w:pPr>
      <w:hyperlink r:id="rId9" w:history="1">
        <w:r w:rsidR="008D6B70" w:rsidRPr="00BF4940">
          <w:rPr>
            <w:rStyle w:val="Hyperlink"/>
            <w:szCs w:val="20"/>
          </w:rPr>
          <w:t>https://agencies.calgaryhomeless.com/caa/forms-info-guides-terms-of-reference/</w:t>
        </w:r>
      </w:hyperlink>
    </w:p>
    <w:p w14:paraId="036DEE26" w14:textId="43B82093" w:rsidR="003C7DAF" w:rsidRPr="00F2314A" w:rsidRDefault="003C7DAF" w:rsidP="003C7DAF">
      <w:pPr>
        <w:rPr>
          <w:b/>
          <w:szCs w:val="20"/>
        </w:rPr>
      </w:pPr>
      <w:r w:rsidRPr="00F2314A">
        <w:rPr>
          <w:b/>
          <w:szCs w:val="20"/>
        </w:rPr>
        <w:t xml:space="preserve">Housing Strategist Training </w:t>
      </w:r>
    </w:p>
    <w:p w14:paraId="5A553EA1" w14:textId="77777777" w:rsidR="003C7DAF" w:rsidRPr="003C7DAF" w:rsidRDefault="00430B19" w:rsidP="003C7DAF">
      <w:pPr>
        <w:pStyle w:val="ListParagraph"/>
        <w:numPr>
          <w:ilvl w:val="0"/>
          <w:numId w:val="3"/>
        </w:numPr>
        <w:rPr>
          <w:szCs w:val="20"/>
        </w:rPr>
      </w:pPr>
      <w:r w:rsidRPr="003C7DAF">
        <w:rPr>
          <w:szCs w:val="20"/>
        </w:rPr>
        <w:t>Housing Strategist Training</w:t>
      </w:r>
      <w:r w:rsidR="008807BD" w:rsidRPr="003C7DAF">
        <w:rPr>
          <w:szCs w:val="20"/>
        </w:rPr>
        <w:t xml:space="preserve"> (</w:t>
      </w:r>
      <w:r w:rsidR="003C7DAF" w:rsidRPr="003C7DAF">
        <w:rPr>
          <w:szCs w:val="20"/>
        </w:rPr>
        <w:t>Full</w:t>
      </w:r>
      <w:r w:rsidR="008807BD" w:rsidRPr="003C7DAF">
        <w:rPr>
          <w:szCs w:val="20"/>
        </w:rPr>
        <w:t xml:space="preserve"> Day)</w:t>
      </w:r>
      <w:r w:rsidRPr="003C7DAF">
        <w:rPr>
          <w:szCs w:val="20"/>
        </w:rPr>
        <w:t xml:space="preserve"> provided by the CAA Team at SORCe. </w:t>
      </w:r>
      <w:r w:rsidR="008807BD" w:rsidRPr="003C7DAF">
        <w:rPr>
          <w:szCs w:val="20"/>
        </w:rPr>
        <w:t xml:space="preserve">Participants will </w:t>
      </w:r>
      <w:r w:rsidR="004F3940" w:rsidRPr="003C7DAF">
        <w:rPr>
          <w:szCs w:val="20"/>
        </w:rPr>
        <w:t xml:space="preserve">further their understanding of </w:t>
      </w:r>
      <w:r w:rsidR="003E313C" w:rsidRPr="003C7DAF">
        <w:rPr>
          <w:szCs w:val="20"/>
        </w:rPr>
        <w:t>CAA and the Coordinated System and</w:t>
      </w:r>
      <w:r w:rsidR="008807BD" w:rsidRPr="003C7DAF">
        <w:rPr>
          <w:szCs w:val="20"/>
        </w:rPr>
        <w:t xml:space="preserve"> develop the ability to administer </w:t>
      </w:r>
      <w:r w:rsidR="003C7DAF" w:rsidRPr="003C7DAF">
        <w:rPr>
          <w:szCs w:val="20"/>
        </w:rPr>
        <w:t xml:space="preserve">NSQ’s and enter them into HMIS. </w:t>
      </w:r>
    </w:p>
    <w:p w14:paraId="068D6225" w14:textId="295E879D" w:rsidR="00F2314A" w:rsidRDefault="003C7DAF" w:rsidP="003C7DAF">
      <w:pPr>
        <w:pStyle w:val="ListParagraph"/>
        <w:numPr>
          <w:ilvl w:val="0"/>
          <w:numId w:val="3"/>
        </w:numPr>
        <w:rPr>
          <w:szCs w:val="20"/>
        </w:rPr>
      </w:pPr>
      <w:r w:rsidRPr="003C7DAF">
        <w:rPr>
          <w:szCs w:val="20"/>
        </w:rPr>
        <w:t>This training will be in-person at the Distress Centre Calgary office, located on the 5</w:t>
      </w:r>
      <w:r w:rsidRPr="003C7DAF">
        <w:rPr>
          <w:szCs w:val="20"/>
          <w:vertAlign w:val="superscript"/>
        </w:rPr>
        <w:t>th</w:t>
      </w:r>
      <w:r w:rsidRPr="003C7DAF">
        <w:rPr>
          <w:szCs w:val="20"/>
        </w:rPr>
        <w:t xml:space="preserve"> floor at 999 8 St SW. Paid parking is available in the parking lot or on 10 Ave SW. </w:t>
      </w:r>
      <w:r w:rsidR="004259C9">
        <w:rPr>
          <w:szCs w:val="20"/>
        </w:rPr>
        <w:t xml:space="preserve">A Distress Centre staff member will meet you at the front </w:t>
      </w:r>
      <w:proofErr w:type="spellStart"/>
      <w:r w:rsidR="004259C9">
        <w:rPr>
          <w:szCs w:val="20"/>
        </w:rPr>
        <w:t>foor</w:t>
      </w:r>
      <w:proofErr w:type="spellEnd"/>
      <w:r w:rsidR="004259C9">
        <w:rPr>
          <w:szCs w:val="20"/>
        </w:rPr>
        <w:t xml:space="preserve"> of the office before 9 am to sign you in – please knock on the door as the office is closed before 9 am.</w:t>
      </w:r>
    </w:p>
    <w:p w14:paraId="75996756" w14:textId="3B07E952" w:rsidR="00157502" w:rsidRDefault="00157502" w:rsidP="003C7DAF">
      <w:pPr>
        <w:pStyle w:val="ListParagraph"/>
        <w:numPr>
          <w:ilvl w:val="0"/>
          <w:numId w:val="3"/>
        </w:numPr>
        <w:rPr>
          <w:szCs w:val="20"/>
        </w:rPr>
      </w:pPr>
      <w:r>
        <w:rPr>
          <w:szCs w:val="20"/>
        </w:rPr>
        <w:t xml:space="preserve">Coffee, tea and muffins will be provided in the </w:t>
      </w:r>
      <w:proofErr w:type="gramStart"/>
      <w:r>
        <w:rPr>
          <w:szCs w:val="20"/>
        </w:rPr>
        <w:t>morning</w:t>
      </w:r>
      <w:proofErr w:type="gramEnd"/>
      <w:r>
        <w:rPr>
          <w:szCs w:val="20"/>
        </w:rPr>
        <w:t xml:space="preserve"> and you will be on your own for a 1 hour lunch break. There are numerous options in the area for lunch. You are also welcome to bring your own and eat in the training room. We will provide water throughout the day.</w:t>
      </w:r>
    </w:p>
    <w:p w14:paraId="797FFFB3" w14:textId="4A281D70" w:rsidR="00F2314A" w:rsidRPr="00F2314A" w:rsidRDefault="003C7DAF" w:rsidP="00F2314A">
      <w:pPr>
        <w:pStyle w:val="ListParagraph"/>
        <w:numPr>
          <w:ilvl w:val="0"/>
          <w:numId w:val="3"/>
        </w:numPr>
        <w:rPr>
          <w:szCs w:val="20"/>
        </w:rPr>
      </w:pPr>
      <w:r>
        <w:rPr>
          <w:szCs w:val="20"/>
        </w:rPr>
        <w:t>Please note that masking is not mandatory</w:t>
      </w:r>
      <w:r w:rsidR="00F2314A">
        <w:rPr>
          <w:szCs w:val="20"/>
        </w:rPr>
        <w:t xml:space="preserve"> in the building</w:t>
      </w:r>
      <w:r>
        <w:rPr>
          <w:szCs w:val="20"/>
        </w:rPr>
        <w:t>, but fe</w:t>
      </w:r>
      <w:r w:rsidR="00045687">
        <w:rPr>
          <w:szCs w:val="20"/>
        </w:rPr>
        <w:t>el free to wear a mask</w:t>
      </w:r>
      <w:r>
        <w:rPr>
          <w:szCs w:val="20"/>
        </w:rPr>
        <w:t xml:space="preserve"> if it makes you more comfortable. </w:t>
      </w:r>
      <w:r w:rsidR="00F2314A">
        <w:rPr>
          <w:szCs w:val="20"/>
        </w:rPr>
        <w:t>All surfaces will be cleaned and sanitized before</w:t>
      </w:r>
      <w:r w:rsidR="00045687">
        <w:rPr>
          <w:szCs w:val="20"/>
        </w:rPr>
        <w:t xml:space="preserve"> and after</w:t>
      </w:r>
      <w:r w:rsidR="00F2314A">
        <w:rPr>
          <w:szCs w:val="20"/>
        </w:rPr>
        <w:t xml:space="preserve"> the </w:t>
      </w:r>
      <w:r w:rsidR="00F2314A">
        <w:rPr>
          <w:szCs w:val="20"/>
        </w:rPr>
        <w:lastRenderedPageBreak/>
        <w:t>session.</w:t>
      </w:r>
      <w:r w:rsidR="00F2314A" w:rsidRPr="00F2314A">
        <w:rPr>
          <w:b/>
          <w:szCs w:val="20"/>
        </w:rPr>
        <w:t xml:space="preserve"> </w:t>
      </w:r>
      <w:r w:rsidR="00F2314A" w:rsidRPr="00F2314A">
        <w:rPr>
          <w:szCs w:val="20"/>
        </w:rPr>
        <w:t xml:space="preserve">If you are experiencing any symptoms or not feeling well, please do not attend the training and reschedule for another session. </w:t>
      </w:r>
    </w:p>
    <w:p w14:paraId="51143051" w14:textId="77777777" w:rsidR="00F2314A" w:rsidRPr="00F2314A" w:rsidRDefault="00F2314A" w:rsidP="00F2314A">
      <w:pPr>
        <w:pStyle w:val="ListParagraph"/>
        <w:numPr>
          <w:ilvl w:val="0"/>
          <w:numId w:val="3"/>
        </w:numPr>
        <w:rPr>
          <w:b/>
          <w:szCs w:val="20"/>
        </w:rPr>
      </w:pPr>
      <w:r w:rsidRPr="00F2314A">
        <w:rPr>
          <w:b/>
          <w:szCs w:val="20"/>
        </w:rPr>
        <w:t xml:space="preserve">Requirements for training: </w:t>
      </w:r>
    </w:p>
    <w:p w14:paraId="0E8E77E8" w14:textId="603B7499" w:rsidR="00F2314A" w:rsidRDefault="00F2314A" w:rsidP="00F2314A">
      <w:pPr>
        <w:pStyle w:val="ListParagraph"/>
        <w:numPr>
          <w:ilvl w:val="1"/>
          <w:numId w:val="3"/>
        </w:numPr>
        <w:rPr>
          <w:szCs w:val="20"/>
        </w:rPr>
      </w:pPr>
      <w:r w:rsidRPr="00F2314A">
        <w:rPr>
          <w:szCs w:val="20"/>
        </w:rPr>
        <w:t xml:space="preserve">Participants </w:t>
      </w:r>
      <w:r w:rsidRPr="00D81BAE">
        <w:rPr>
          <w:b/>
          <w:i/>
          <w:szCs w:val="20"/>
        </w:rPr>
        <w:t>must have access to their own computer/laptop to attend</w:t>
      </w:r>
      <w:r>
        <w:rPr>
          <w:szCs w:val="20"/>
        </w:rPr>
        <w:t xml:space="preserve">. If you do not have access to a laptop, please </w:t>
      </w:r>
      <w:r w:rsidR="00045687">
        <w:rPr>
          <w:szCs w:val="20"/>
        </w:rPr>
        <w:t xml:space="preserve">indicate on this form. </w:t>
      </w:r>
    </w:p>
    <w:p w14:paraId="684112F8" w14:textId="540EE0F0" w:rsidR="00A32BD7" w:rsidRDefault="007B625C" w:rsidP="00A32BD7">
      <w:pPr>
        <w:rPr>
          <w:szCs w:val="20"/>
        </w:rPr>
      </w:pPr>
      <w:r>
        <w:rPr>
          <w:szCs w:val="20"/>
        </w:rPr>
        <w:t xml:space="preserve">Training dates can be accessed at the below link, please indicate your training date preferences on the </w:t>
      </w:r>
      <w:r w:rsidR="00BE3CFC">
        <w:rPr>
          <w:szCs w:val="20"/>
        </w:rPr>
        <w:t>table</w:t>
      </w:r>
      <w:r>
        <w:rPr>
          <w:szCs w:val="20"/>
        </w:rPr>
        <w:t xml:space="preserve"> below</w:t>
      </w:r>
      <w:r w:rsidR="00A32BD7">
        <w:rPr>
          <w:szCs w:val="20"/>
        </w:rPr>
        <w:t xml:space="preserve">: </w:t>
      </w:r>
      <w:hyperlink r:id="rId10" w:history="1">
        <w:r w:rsidR="00A32BD7" w:rsidRPr="00BF4940">
          <w:rPr>
            <w:rStyle w:val="Hyperlink"/>
            <w:szCs w:val="20"/>
          </w:rPr>
          <w:t>https://agencies.calgaryhomeless.com/wp-content/uploads/Winter-2023-Training-Dates-1.docx</w:t>
        </w:r>
      </w:hyperlink>
    </w:p>
    <w:p w14:paraId="6D65861F" w14:textId="77777777" w:rsidR="00A32BD7" w:rsidRPr="00A32BD7" w:rsidRDefault="00A32BD7" w:rsidP="00A32BD7">
      <w:pPr>
        <w:rPr>
          <w:szCs w:val="20"/>
        </w:rPr>
      </w:pPr>
    </w:p>
    <w:tbl>
      <w:tblPr>
        <w:tblStyle w:val="TableGrid"/>
        <w:tblW w:w="0" w:type="auto"/>
        <w:tblLook w:val="04A0" w:firstRow="1" w:lastRow="0" w:firstColumn="1" w:lastColumn="0" w:noHBand="0" w:noVBand="1"/>
      </w:tblPr>
      <w:tblGrid>
        <w:gridCol w:w="1838"/>
        <w:gridCol w:w="2679"/>
        <w:gridCol w:w="1869"/>
        <w:gridCol w:w="2648"/>
      </w:tblGrid>
      <w:tr w:rsidR="00CB5EB3" w14:paraId="070CE4F7" w14:textId="77777777" w:rsidTr="007B625C">
        <w:trPr>
          <w:trHeight w:val="525"/>
        </w:trPr>
        <w:tc>
          <w:tcPr>
            <w:tcW w:w="1838" w:type="dxa"/>
          </w:tcPr>
          <w:p w14:paraId="2A769735" w14:textId="77777777" w:rsidR="00CB5EB3" w:rsidRDefault="00777E7F" w:rsidP="001D1AB5">
            <w:pPr>
              <w:rPr>
                <w:szCs w:val="20"/>
              </w:rPr>
            </w:pPr>
            <w:r>
              <w:rPr>
                <w:szCs w:val="20"/>
              </w:rPr>
              <w:t xml:space="preserve">Trainee </w:t>
            </w:r>
            <w:r w:rsidR="00CB5EB3">
              <w:rPr>
                <w:szCs w:val="20"/>
              </w:rPr>
              <w:t>Name</w:t>
            </w:r>
          </w:p>
        </w:tc>
        <w:tc>
          <w:tcPr>
            <w:tcW w:w="2679" w:type="dxa"/>
          </w:tcPr>
          <w:p w14:paraId="22939862" w14:textId="77777777" w:rsidR="00CB5EB3" w:rsidRDefault="00CB5EB3" w:rsidP="001D1AB5">
            <w:pPr>
              <w:rPr>
                <w:szCs w:val="20"/>
              </w:rPr>
            </w:pPr>
          </w:p>
        </w:tc>
        <w:tc>
          <w:tcPr>
            <w:tcW w:w="1869" w:type="dxa"/>
          </w:tcPr>
          <w:p w14:paraId="1349B00F" w14:textId="77777777" w:rsidR="00CB5EB3" w:rsidRDefault="00CB5EB3" w:rsidP="001D1AB5">
            <w:pPr>
              <w:rPr>
                <w:szCs w:val="20"/>
              </w:rPr>
            </w:pPr>
            <w:r>
              <w:rPr>
                <w:szCs w:val="20"/>
              </w:rPr>
              <w:t>Date</w:t>
            </w:r>
          </w:p>
        </w:tc>
        <w:tc>
          <w:tcPr>
            <w:tcW w:w="2648" w:type="dxa"/>
          </w:tcPr>
          <w:p w14:paraId="0CF3FBBB" w14:textId="77777777" w:rsidR="00CB5EB3" w:rsidRDefault="00CB5EB3" w:rsidP="001D1AB5">
            <w:pPr>
              <w:rPr>
                <w:szCs w:val="20"/>
              </w:rPr>
            </w:pPr>
          </w:p>
        </w:tc>
      </w:tr>
      <w:tr w:rsidR="00CB5EB3" w14:paraId="7CFA3496" w14:textId="77777777" w:rsidTr="007B625C">
        <w:trPr>
          <w:trHeight w:val="496"/>
        </w:trPr>
        <w:tc>
          <w:tcPr>
            <w:tcW w:w="1838" w:type="dxa"/>
          </w:tcPr>
          <w:p w14:paraId="14B89BC5" w14:textId="77777777" w:rsidR="00CB5EB3" w:rsidRDefault="00CB5EB3" w:rsidP="001D1AB5">
            <w:pPr>
              <w:rPr>
                <w:szCs w:val="20"/>
              </w:rPr>
            </w:pPr>
            <w:r>
              <w:rPr>
                <w:szCs w:val="20"/>
              </w:rPr>
              <w:t>Agency</w:t>
            </w:r>
          </w:p>
        </w:tc>
        <w:tc>
          <w:tcPr>
            <w:tcW w:w="2679" w:type="dxa"/>
          </w:tcPr>
          <w:p w14:paraId="093C8559" w14:textId="77777777" w:rsidR="00CB5EB3" w:rsidRDefault="00CB5EB3" w:rsidP="001D1AB5">
            <w:pPr>
              <w:rPr>
                <w:szCs w:val="20"/>
              </w:rPr>
            </w:pPr>
          </w:p>
        </w:tc>
        <w:tc>
          <w:tcPr>
            <w:tcW w:w="1869" w:type="dxa"/>
          </w:tcPr>
          <w:p w14:paraId="71D46452" w14:textId="77777777" w:rsidR="00CB5EB3" w:rsidRDefault="00CB5EB3" w:rsidP="001D1AB5">
            <w:pPr>
              <w:rPr>
                <w:szCs w:val="20"/>
              </w:rPr>
            </w:pPr>
            <w:r>
              <w:rPr>
                <w:szCs w:val="20"/>
              </w:rPr>
              <w:t>Position</w:t>
            </w:r>
            <w:r w:rsidR="0008677B">
              <w:rPr>
                <w:szCs w:val="20"/>
              </w:rPr>
              <w:t xml:space="preserve"> &amp; Program </w:t>
            </w:r>
          </w:p>
        </w:tc>
        <w:tc>
          <w:tcPr>
            <w:tcW w:w="2648" w:type="dxa"/>
          </w:tcPr>
          <w:p w14:paraId="7B32CFF1" w14:textId="77777777" w:rsidR="00CB5EB3" w:rsidRDefault="00CB5EB3" w:rsidP="001D1AB5">
            <w:pPr>
              <w:rPr>
                <w:szCs w:val="20"/>
              </w:rPr>
            </w:pPr>
          </w:p>
          <w:p w14:paraId="7C199871" w14:textId="52BB6C33" w:rsidR="00157502" w:rsidRDefault="00157502" w:rsidP="001D1AB5">
            <w:pPr>
              <w:rPr>
                <w:szCs w:val="20"/>
              </w:rPr>
            </w:pPr>
          </w:p>
        </w:tc>
      </w:tr>
      <w:tr w:rsidR="00CB5EB3" w14:paraId="55FBB519" w14:textId="77777777" w:rsidTr="007B625C">
        <w:trPr>
          <w:trHeight w:val="525"/>
        </w:trPr>
        <w:tc>
          <w:tcPr>
            <w:tcW w:w="1838" w:type="dxa"/>
          </w:tcPr>
          <w:p w14:paraId="25C06358" w14:textId="77777777" w:rsidR="00CB5EB3" w:rsidRDefault="00CB5EB3" w:rsidP="001D1AB5">
            <w:pPr>
              <w:rPr>
                <w:szCs w:val="20"/>
              </w:rPr>
            </w:pPr>
            <w:r>
              <w:rPr>
                <w:szCs w:val="20"/>
              </w:rPr>
              <w:t>Email Address</w:t>
            </w:r>
          </w:p>
        </w:tc>
        <w:tc>
          <w:tcPr>
            <w:tcW w:w="2679" w:type="dxa"/>
          </w:tcPr>
          <w:p w14:paraId="60AFDC64" w14:textId="77777777" w:rsidR="00CB5EB3" w:rsidRDefault="00CB5EB3" w:rsidP="001D1AB5">
            <w:pPr>
              <w:rPr>
                <w:szCs w:val="20"/>
              </w:rPr>
            </w:pPr>
          </w:p>
        </w:tc>
        <w:tc>
          <w:tcPr>
            <w:tcW w:w="1869" w:type="dxa"/>
          </w:tcPr>
          <w:p w14:paraId="55A6D5B9" w14:textId="77777777" w:rsidR="00CB5EB3" w:rsidRDefault="00CB5EB3" w:rsidP="001D1AB5">
            <w:pPr>
              <w:rPr>
                <w:szCs w:val="20"/>
              </w:rPr>
            </w:pPr>
            <w:r>
              <w:rPr>
                <w:szCs w:val="20"/>
              </w:rPr>
              <w:t>Phone Number</w:t>
            </w:r>
          </w:p>
        </w:tc>
        <w:tc>
          <w:tcPr>
            <w:tcW w:w="2648" w:type="dxa"/>
          </w:tcPr>
          <w:p w14:paraId="7C61FB89" w14:textId="77777777" w:rsidR="00CB5EB3" w:rsidRDefault="00CB5EB3" w:rsidP="001D1AB5">
            <w:pPr>
              <w:rPr>
                <w:szCs w:val="20"/>
              </w:rPr>
            </w:pPr>
          </w:p>
        </w:tc>
      </w:tr>
      <w:tr w:rsidR="00CB5EB3" w14:paraId="63465B99" w14:textId="77777777" w:rsidTr="007B625C">
        <w:trPr>
          <w:trHeight w:val="496"/>
        </w:trPr>
        <w:tc>
          <w:tcPr>
            <w:tcW w:w="1838" w:type="dxa"/>
          </w:tcPr>
          <w:p w14:paraId="345F6383" w14:textId="77777777" w:rsidR="00CB5EB3" w:rsidRDefault="00CB5EB3" w:rsidP="001D1AB5">
            <w:pPr>
              <w:rPr>
                <w:szCs w:val="20"/>
              </w:rPr>
            </w:pPr>
            <w:r>
              <w:rPr>
                <w:szCs w:val="20"/>
              </w:rPr>
              <w:t>Supervisor Name</w:t>
            </w:r>
          </w:p>
        </w:tc>
        <w:tc>
          <w:tcPr>
            <w:tcW w:w="2679" w:type="dxa"/>
          </w:tcPr>
          <w:p w14:paraId="4A7973DA" w14:textId="77777777" w:rsidR="00CB5EB3" w:rsidRDefault="00CB5EB3" w:rsidP="001D1AB5">
            <w:pPr>
              <w:rPr>
                <w:szCs w:val="20"/>
              </w:rPr>
            </w:pPr>
          </w:p>
        </w:tc>
        <w:tc>
          <w:tcPr>
            <w:tcW w:w="1869" w:type="dxa"/>
          </w:tcPr>
          <w:p w14:paraId="305E552D" w14:textId="77777777" w:rsidR="00CB5EB3" w:rsidRDefault="00CB5EB3" w:rsidP="001D1AB5">
            <w:pPr>
              <w:rPr>
                <w:szCs w:val="20"/>
              </w:rPr>
            </w:pPr>
            <w:r>
              <w:rPr>
                <w:szCs w:val="20"/>
              </w:rPr>
              <w:t>Supervisor Email</w:t>
            </w:r>
          </w:p>
        </w:tc>
        <w:tc>
          <w:tcPr>
            <w:tcW w:w="2648" w:type="dxa"/>
          </w:tcPr>
          <w:p w14:paraId="2DF6772A" w14:textId="77777777" w:rsidR="00CB5EB3" w:rsidRDefault="00CB5EB3" w:rsidP="001D1AB5">
            <w:pPr>
              <w:rPr>
                <w:szCs w:val="20"/>
              </w:rPr>
            </w:pPr>
          </w:p>
        </w:tc>
      </w:tr>
      <w:tr w:rsidR="007B625C" w14:paraId="0CDD8820" w14:textId="77777777" w:rsidTr="007B625C">
        <w:trPr>
          <w:trHeight w:val="496"/>
        </w:trPr>
        <w:tc>
          <w:tcPr>
            <w:tcW w:w="1838" w:type="dxa"/>
          </w:tcPr>
          <w:p w14:paraId="4C87E246" w14:textId="39A09330" w:rsidR="007B625C" w:rsidRDefault="007B625C" w:rsidP="001D1AB5">
            <w:pPr>
              <w:rPr>
                <w:szCs w:val="20"/>
              </w:rPr>
            </w:pPr>
            <w:r>
              <w:rPr>
                <w:szCs w:val="20"/>
              </w:rPr>
              <w:t>1</w:t>
            </w:r>
            <w:r w:rsidRPr="007B625C">
              <w:rPr>
                <w:szCs w:val="20"/>
                <w:vertAlign w:val="superscript"/>
              </w:rPr>
              <w:t>st</w:t>
            </w:r>
            <w:r>
              <w:rPr>
                <w:szCs w:val="20"/>
              </w:rPr>
              <w:t xml:space="preserve"> preferred date</w:t>
            </w:r>
          </w:p>
        </w:tc>
        <w:tc>
          <w:tcPr>
            <w:tcW w:w="2679" w:type="dxa"/>
          </w:tcPr>
          <w:p w14:paraId="14007099" w14:textId="77777777" w:rsidR="007B625C" w:rsidRDefault="007B625C" w:rsidP="001D1AB5">
            <w:pPr>
              <w:rPr>
                <w:szCs w:val="20"/>
              </w:rPr>
            </w:pPr>
          </w:p>
        </w:tc>
        <w:tc>
          <w:tcPr>
            <w:tcW w:w="1869" w:type="dxa"/>
          </w:tcPr>
          <w:p w14:paraId="6FEC56E6" w14:textId="1D704ECF" w:rsidR="007B625C" w:rsidRDefault="007B625C" w:rsidP="001D1AB5">
            <w:pPr>
              <w:rPr>
                <w:szCs w:val="20"/>
              </w:rPr>
            </w:pPr>
            <w:r>
              <w:rPr>
                <w:szCs w:val="20"/>
              </w:rPr>
              <w:t>2</w:t>
            </w:r>
            <w:r w:rsidRPr="007B625C">
              <w:rPr>
                <w:szCs w:val="20"/>
                <w:vertAlign w:val="superscript"/>
              </w:rPr>
              <w:t>nd</w:t>
            </w:r>
            <w:r>
              <w:rPr>
                <w:szCs w:val="20"/>
              </w:rPr>
              <w:t xml:space="preserve"> preferred date </w:t>
            </w:r>
          </w:p>
        </w:tc>
        <w:tc>
          <w:tcPr>
            <w:tcW w:w="2648" w:type="dxa"/>
          </w:tcPr>
          <w:p w14:paraId="58CEB408" w14:textId="77777777" w:rsidR="007B625C" w:rsidRDefault="007B625C" w:rsidP="001D1AB5">
            <w:pPr>
              <w:rPr>
                <w:szCs w:val="20"/>
              </w:rPr>
            </w:pPr>
          </w:p>
        </w:tc>
      </w:tr>
    </w:tbl>
    <w:p w14:paraId="1D34F884" w14:textId="77777777" w:rsidR="00CB5EB3" w:rsidRDefault="00CB5EB3" w:rsidP="001D1AB5">
      <w:pPr>
        <w:rPr>
          <w:szCs w:val="20"/>
        </w:rPr>
      </w:pPr>
    </w:p>
    <w:p w14:paraId="5C58D7EC" w14:textId="10AD7477" w:rsidR="00D3595D" w:rsidRDefault="00CB5EB3" w:rsidP="001D1AB5">
      <w:pPr>
        <w:rPr>
          <w:rFonts w:ascii="Symbol" w:eastAsia="Symbol" w:hAnsi="Symbol" w:cs="Symbol"/>
          <w:szCs w:val="20"/>
        </w:rPr>
      </w:pPr>
      <w:r>
        <w:rPr>
          <w:szCs w:val="20"/>
        </w:rPr>
        <w:t>**</w:t>
      </w:r>
      <w:r w:rsidR="00B452CE">
        <w:rPr>
          <w:szCs w:val="20"/>
        </w:rPr>
        <w:t xml:space="preserve">Does this staff member have an existing HMIS account?  YES </w:t>
      </w:r>
      <w:proofErr w:type="gramStart"/>
      <w:r w:rsidR="00B452CE">
        <w:rPr>
          <w:rFonts w:ascii="Symbol" w:eastAsia="Symbol" w:hAnsi="Symbol" w:cs="Symbol"/>
          <w:szCs w:val="20"/>
        </w:rPr>
        <w:t>□</w:t>
      </w:r>
      <w:r w:rsidR="00B452CE">
        <w:rPr>
          <w:szCs w:val="20"/>
        </w:rPr>
        <w:t xml:space="preserve">  NO</w:t>
      </w:r>
      <w:proofErr w:type="gramEnd"/>
      <w:r w:rsidR="00B452CE">
        <w:rPr>
          <w:szCs w:val="20"/>
        </w:rPr>
        <w:t xml:space="preserve"> </w:t>
      </w:r>
      <w:r w:rsidR="00B452CE">
        <w:rPr>
          <w:rFonts w:ascii="Symbol" w:eastAsia="Symbol" w:hAnsi="Symbol" w:cs="Symbol"/>
          <w:szCs w:val="20"/>
        </w:rPr>
        <w:t>□</w:t>
      </w:r>
    </w:p>
    <w:p w14:paraId="6959A390" w14:textId="4896B242" w:rsidR="00F2314A" w:rsidRPr="00AF4080" w:rsidRDefault="00F2314A" w:rsidP="001D1AB5">
      <w:pPr>
        <w:rPr>
          <w:szCs w:val="20"/>
        </w:rPr>
      </w:pPr>
      <w:r>
        <w:rPr>
          <w:szCs w:val="20"/>
        </w:rPr>
        <w:t>**Does this staff member have access to a laptop to bring to the in</w:t>
      </w:r>
      <w:r w:rsidR="007613C0">
        <w:rPr>
          <w:szCs w:val="20"/>
        </w:rPr>
        <w:t xml:space="preserve">-person training? YES </w:t>
      </w:r>
      <w:proofErr w:type="gramStart"/>
      <w:r w:rsidR="007613C0">
        <w:rPr>
          <w:rFonts w:ascii="Symbol" w:eastAsia="Symbol" w:hAnsi="Symbol" w:cs="Symbol"/>
          <w:szCs w:val="20"/>
        </w:rPr>
        <w:t>□</w:t>
      </w:r>
      <w:r w:rsidR="007613C0">
        <w:rPr>
          <w:szCs w:val="20"/>
        </w:rPr>
        <w:t xml:space="preserve">  NO</w:t>
      </w:r>
      <w:proofErr w:type="gramEnd"/>
      <w:r w:rsidR="007613C0">
        <w:rPr>
          <w:szCs w:val="20"/>
        </w:rPr>
        <w:t xml:space="preserve"> </w:t>
      </w:r>
      <w:r w:rsidR="007613C0">
        <w:rPr>
          <w:rFonts w:ascii="Symbol" w:eastAsia="Symbol" w:hAnsi="Symbol" w:cs="Symbol"/>
          <w:szCs w:val="20"/>
        </w:rPr>
        <w:t>□</w:t>
      </w:r>
    </w:p>
    <w:sectPr w:rsidR="00F2314A" w:rsidRPr="00AF40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5227"/>
    <w:multiLevelType w:val="hybridMultilevel"/>
    <w:tmpl w:val="685877D6"/>
    <w:lvl w:ilvl="0" w:tplc="1EA279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F158C"/>
    <w:multiLevelType w:val="hybridMultilevel"/>
    <w:tmpl w:val="5F300C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E722CA1"/>
    <w:multiLevelType w:val="hybridMultilevel"/>
    <w:tmpl w:val="E19E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F10FC"/>
    <w:multiLevelType w:val="hybridMultilevel"/>
    <w:tmpl w:val="7848F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2210585">
    <w:abstractNumId w:val="3"/>
  </w:num>
  <w:num w:numId="2" w16cid:durableId="674843602">
    <w:abstractNumId w:val="0"/>
  </w:num>
  <w:num w:numId="3" w16cid:durableId="1373847749">
    <w:abstractNumId w:val="2"/>
  </w:num>
  <w:num w:numId="4" w16cid:durableId="49094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B5"/>
    <w:rsid w:val="00011DEC"/>
    <w:rsid w:val="0002683F"/>
    <w:rsid w:val="00032678"/>
    <w:rsid w:val="00045687"/>
    <w:rsid w:val="0008677B"/>
    <w:rsid w:val="000A3F0A"/>
    <w:rsid w:val="000F41E0"/>
    <w:rsid w:val="001170D8"/>
    <w:rsid w:val="00157502"/>
    <w:rsid w:val="0016038C"/>
    <w:rsid w:val="00193BED"/>
    <w:rsid w:val="001948F0"/>
    <w:rsid w:val="001C75F6"/>
    <w:rsid w:val="001D1AB5"/>
    <w:rsid w:val="001D612C"/>
    <w:rsid w:val="00313093"/>
    <w:rsid w:val="00314A80"/>
    <w:rsid w:val="00336A9A"/>
    <w:rsid w:val="00387E63"/>
    <w:rsid w:val="003A7F9F"/>
    <w:rsid w:val="003C7DAF"/>
    <w:rsid w:val="003E313C"/>
    <w:rsid w:val="003F1501"/>
    <w:rsid w:val="00410E12"/>
    <w:rsid w:val="004259C9"/>
    <w:rsid w:val="00427A66"/>
    <w:rsid w:val="00430B19"/>
    <w:rsid w:val="00494560"/>
    <w:rsid w:val="004F3940"/>
    <w:rsid w:val="00502A78"/>
    <w:rsid w:val="00513F2E"/>
    <w:rsid w:val="00534C95"/>
    <w:rsid w:val="00610C34"/>
    <w:rsid w:val="00613191"/>
    <w:rsid w:val="006417DE"/>
    <w:rsid w:val="006518CF"/>
    <w:rsid w:val="00671F8E"/>
    <w:rsid w:val="0069499A"/>
    <w:rsid w:val="006A2402"/>
    <w:rsid w:val="00735FC5"/>
    <w:rsid w:val="007613C0"/>
    <w:rsid w:val="00777E7F"/>
    <w:rsid w:val="00797E39"/>
    <w:rsid w:val="007B625C"/>
    <w:rsid w:val="007D3337"/>
    <w:rsid w:val="007F6255"/>
    <w:rsid w:val="0083126E"/>
    <w:rsid w:val="00876281"/>
    <w:rsid w:val="008807BD"/>
    <w:rsid w:val="008D6B70"/>
    <w:rsid w:val="0091315E"/>
    <w:rsid w:val="00955F46"/>
    <w:rsid w:val="00984EC3"/>
    <w:rsid w:val="00A32BD7"/>
    <w:rsid w:val="00AF4080"/>
    <w:rsid w:val="00B452CE"/>
    <w:rsid w:val="00B865A4"/>
    <w:rsid w:val="00BE3CFC"/>
    <w:rsid w:val="00CB5D13"/>
    <w:rsid w:val="00CB5EB3"/>
    <w:rsid w:val="00D3595D"/>
    <w:rsid w:val="00D81BAE"/>
    <w:rsid w:val="00D94F23"/>
    <w:rsid w:val="00E241F2"/>
    <w:rsid w:val="00EB6731"/>
    <w:rsid w:val="00F22D10"/>
    <w:rsid w:val="00F2314A"/>
    <w:rsid w:val="00F863C5"/>
    <w:rsid w:val="00FF343C"/>
    <w:rsid w:val="1645B6CE"/>
    <w:rsid w:val="68C27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99C4"/>
  <w15:docId w15:val="{558B25A5-35E1-4083-9BA8-B0E6F9F0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AB5"/>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D3595D"/>
    <w:rPr>
      <w:color w:val="0000FF" w:themeColor="hyperlink"/>
      <w:u w:val="single"/>
    </w:rPr>
  </w:style>
  <w:style w:type="table" w:styleId="TableGrid">
    <w:name w:val="Table Grid"/>
    <w:basedOn w:val="TableNormal"/>
    <w:uiPriority w:val="39"/>
    <w:rsid w:val="00CB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080"/>
    <w:pPr>
      <w:spacing w:after="160" w:line="256" w:lineRule="auto"/>
      <w:ind w:left="720"/>
      <w:contextualSpacing/>
    </w:pPr>
    <w:rPr>
      <w:lang w:val="en-US"/>
    </w:rPr>
  </w:style>
  <w:style w:type="character" w:customStyle="1" w:styleId="UnresolvedMention1">
    <w:name w:val="Unresolved Mention1"/>
    <w:basedOn w:val="DefaultParagraphFont"/>
    <w:uiPriority w:val="99"/>
    <w:semiHidden/>
    <w:unhideWhenUsed/>
    <w:rsid w:val="00494560"/>
    <w:rPr>
      <w:color w:val="605E5C"/>
      <w:shd w:val="clear" w:color="auto" w:fill="E1DFDD"/>
    </w:rPr>
  </w:style>
  <w:style w:type="character" w:styleId="FollowedHyperlink">
    <w:name w:val="FollowedHyperlink"/>
    <w:basedOn w:val="DefaultParagraphFont"/>
    <w:uiPriority w:val="99"/>
    <w:semiHidden/>
    <w:unhideWhenUsed/>
    <w:rsid w:val="00494560"/>
    <w:rPr>
      <w:color w:val="800080" w:themeColor="followedHyperlink"/>
      <w:u w:val="single"/>
    </w:rPr>
  </w:style>
  <w:style w:type="character" w:styleId="CommentReference">
    <w:name w:val="annotation reference"/>
    <w:basedOn w:val="DefaultParagraphFont"/>
    <w:uiPriority w:val="99"/>
    <w:semiHidden/>
    <w:unhideWhenUsed/>
    <w:rsid w:val="006518CF"/>
    <w:rPr>
      <w:sz w:val="16"/>
      <w:szCs w:val="16"/>
    </w:rPr>
  </w:style>
  <w:style w:type="paragraph" w:styleId="CommentText">
    <w:name w:val="annotation text"/>
    <w:basedOn w:val="Normal"/>
    <w:link w:val="CommentTextChar"/>
    <w:uiPriority w:val="99"/>
    <w:semiHidden/>
    <w:unhideWhenUsed/>
    <w:rsid w:val="006518CF"/>
    <w:pPr>
      <w:spacing w:line="240" w:lineRule="auto"/>
    </w:pPr>
    <w:rPr>
      <w:sz w:val="20"/>
      <w:szCs w:val="20"/>
    </w:rPr>
  </w:style>
  <w:style w:type="character" w:customStyle="1" w:styleId="CommentTextChar">
    <w:name w:val="Comment Text Char"/>
    <w:basedOn w:val="DefaultParagraphFont"/>
    <w:link w:val="CommentText"/>
    <w:uiPriority w:val="99"/>
    <w:semiHidden/>
    <w:rsid w:val="006518CF"/>
    <w:rPr>
      <w:sz w:val="20"/>
      <w:szCs w:val="20"/>
    </w:rPr>
  </w:style>
  <w:style w:type="paragraph" w:styleId="CommentSubject">
    <w:name w:val="annotation subject"/>
    <w:basedOn w:val="CommentText"/>
    <w:next w:val="CommentText"/>
    <w:link w:val="CommentSubjectChar"/>
    <w:uiPriority w:val="99"/>
    <w:semiHidden/>
    <w:unhideWhenUsed/>
    <w:rsid w:val="006518CF"/>
    <w:rPr>
      <w:b/>
      <w:bCs/>
    </w:rPr>
  </w:style>
  <w:style w:type="character" w:customStyle="1" w:styleId="CommentSubjectChar">
    <w:name w:val="Comment Subject Char"/>
    <w:basedOn w:val="CommentTextChar"/>
    <w:link w:val="CommentSubject"/>
    <w:uiPriority w:val="99"/>
    <w:semiHidden/>
    <w:rsid w:val="006518CF"/>
    <w:rPr>
      <w:b/>
      <w:bCs/>
      <w:sz w:val="20"/>
      <w:szCs w:val="20"/>
    </w:rPr>
  </w:style>
  <w:style w:type="paragraph" w:styleId="BalloonText">
    <w:name w:val="Balloon Text"/>
    <w:basedOn w:val="Normal"/>
    <w:link w:val="BalloonTextChar"/>
    <w:uiPriority w:val="99"/>
    <w:semiHidden/>
    <w:unhideWhenUsed/>
    <w:rsid w:val="0065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CF"/>
    <w:rPr>
      <w:rFonts w:ascii="Segoe UI" w:hAnsi="Segoe UI" w:cs="Segoe UI"/>
      <w:sz w:val="18"/>
      <w:szCs w:val="18"/>
    </w:rPr>
  </w:style>
  <w:style w:type="character" w:styleId="UnresolvedMention">
    <w:name w:val="Unresolved Mention"/>
    <w:basedOn w:val="DefaultParagraphFont"/>
    <w:uiPriority w:val="99"/>
    <w:semiHidden/>
    <w:unhideWhenUsed/>
    <w:rsid w:val="007B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5057">
      <w:bodyDiv w:val="1"/>
      <w:marLeft w:val="0"/>
      <w:marRight w:val="0"/>
      <w:marTop w:val="0"/>
      <w:marBottom w:val="0"/>
      <w:divBdr>
        <w:top w:val="none" w:sz="0" w:space="0" w:color="auto"/>
        <w:left w:val="none" w:sz="0" w:space="0" w:color="auto"/>
        <w:bottom w:val="none" w:sz="0" w:space="0" w:color="auto"/>
        <w:right w:val="none" w:sz="0" w:space="0" w:color="auto"/>
      </w:divBdr>
    </w:div>
    <w:div w:id="1756396891">
      <w:bodyDiv w:val="1"/>
      <w:marLeft w:val="0"/>
      <w:marRight w:val="0"/>
      <w:marTop w:val="0"/>
      <w:marBottom w:val="0"/>
      <w:divBdr>
        <w:top w:val="none" w:sz="0" w:space="0" w:color="auto"/>
        <w:left w:val="none" w:sz="0" w:space="0" w:color="auto"/>
        <w:bottom w:val="none" w:sz="0" w:space="0" w:color="auto"/>
        <w:right w:val="none" w:sz="0" w:space="0" w:color="auto"/>
      </w:divBdr>
    </w:div>
    <w:div w:id="18491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fagency.wpengine.com/wp-content/uploads/2021/02/HousingStrategist_InfoPackag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gencies.calgaryhomeless.com/wp-content/uploads/Winter-2023-Training-Dates-1.docx" TargetMode="External"/><Relationship Id="rId4" Type="http://schemas.openxmlformats.org/officeDocument/2006/relationships/numbering" Target="numbering.xml"/><Relationship Id="rId9" Type="http://schemas.openxmlformats.org/officeDocument/2006/relationships/hyperlink" Target="https://agencies.calgaryhomeless.com/caa/forms-info-guides-terms-of-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55d94d-b3b7-4038-8f61-9c2bc5ae45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EBBCF52B3A31488344F35E0CD18A31" ma:contentTypeVersion="10" ma:contentTypeDescription="Create a new document." ma:contentTypeScope="" ma:versionID="98ed6210d3ddec5ce48a673dcfe523b2">
  <xsd:schema xmlns:xsd="http://www.w3.org/2001/XMLSchema" xmlns:xs="http://www.w3.org/2001/XMLSchema" xmlns:p="http://schemas.microsoft.com/office/2006/metadata/properties" xmlns:ns3="bd23e730-bc94-421c-991f-489364fe8fcd" xmlns:ns4="7155d94d-b3b7-4038-8f61-9c2bc5ae454e" targetNamespace="http://schemas.microsoft.com/office/2006/metadata/properties" ma:root="true" ma:fieldsID="5c5a4663b4077614e740456714060474" ns3:_="" ns4:_="">
    <xsd:import namespace="bd23e730-bc94-421c-991f-489364fe8fcd"/>
    <xsd:import namespace="7155d94d-b3b7-4038-8f61-9c2bc5ae45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e730-bc94-421c-991f-489364fe8f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5d94d-b3b7-4038-8f61-9c2bc5ae45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F2A74-15E0-4A37-9D2D-E1ECB679C75D}">
  <ds:schemaRefs>
    <ds:schemaRef ds:uri="7155d94d-b3b7-4038-8f61-9c2bc5ae454e"/>
    <ds:schemaRef ds:uri="http://schemas.microsoft.com/office/2006/documentManagement/types"/>
    <ds:schemaRef ds:uri="http://purl.org/dc/elements/1.1/"/>
    <ds:schemaRef ds:uri="bd23e730-bc94-421c-991f-489364fe8fcd"/>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3881747-D7F7-429D-9508-930AB2E6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e730-bc94-421c-991f-489364fe8fcd"/>
    <ds:schemaRef ds:uri="7155d94d-b3b7-4038-8f61-9c2bc5ae4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B817-4B86-42CC-828C-068F5187D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3009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DC-User</dc:creator>
  <cp:lastModifiedBy>Tenchoe Dorjee</cp:lastModifiedBy>
  <cp:revision>2</cp:revision>
  <cp:lastPrinted>2019-07-22T14:59:00Z</cp:lastPrinted>
  <dcterms:created xsi:type="dcterms:W3CDTF">2023-02-01T18:46:00Z</dcterms:created>
  <dcterms:modified xsi:type="dcterms:W3CDTF">2023-02-01T18:46:00Z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0x010100AFEBBCF52B3A31488344F35E0CD18A31</vt:lpwstr>
  </property>
  <property fmtid="{D5CDD505-2E9C-101B-9397-08002B2CF9AE}" pid="3" name="Order">
    <vt:r8>6641700</vt:r8>
  </property>
  <property fmtid="{D5CDD505-2E9C-101B-9397-08002B2CF9AE}" pid="4" name="GrammarlyDocumentId">
    <vt:lpwstr>7b1b43ec7bd7237e4ddd9bd85a5ed1c32416cf5a8540e7d2dd5c84350b85ca85</vt:lpwstr>
  </property>
  <property fmtid="{D5CDD505-2E9C-101B-9397-08002B2CF9AE}" pid="5" name="MediaServiceImageTags">
    <vt:lpwstr/>
  </property>
</Properties>
</file>