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C282" w14:textId="77777777" w:rsidR="00410E12" w:rsidRPr="00CB5EB3" w:rsidRDefault="001D1AB5" w:rsidP="00CB5EB3">
      <w:pPr>
        <w:jc w:val="center"/>
        <w:rPr>
          <w:b/>
          <w:sz w:val="28"/>
          <w:szCs w:val="28"/>
        </w:rPr>
      </w:pPr>
      <w:r w:rsidRPr="00CB5EB3">
        <w:rPr>
          <w:b/>
          <w:sz w:val="28"/>
          <w:szCs w:val="28"/>
        </w:rPr>
        <w:t>Housing Strategist Training Request Form</w:t>
      </w:r>
    </w:p>
    <w:p w14:paraId="046DA3DA" w14:textId="77777777" w:rsidR="00AF4080" w:rsidRDefault="00AF4080" w:rsidP="001D1AB5">
      <w:r>
        <w:t xml:space="preserve">Please complete all areas below and submit to CAA Mobile: </w:t>
      </w:r>
    </w:p>
    <w:p w14:paraId="0569D86F" w14:textId="021EEFD1" w:rsidR="00CB5EB3" w:rsidRDefault="00AF4080" w:rsidP="001D1AB5">
      <w:pPr>
        <w:rPr>
          <w:szCs w:val="20"/>
        </w:rPr>
      </w:pPr>
      <w:r>
        <w:t xml:space="preserve">caatraining@distresssentre.com | Fax: </w:t>
      </w:r>
      <w:r w:rsidR="00797E39" w:rsidRPr="00797E39">
        <w:rPr>
          <w:rFonts w:cstheme="minorHAnsi"/>
          <w:color w:val="242424"/>
          <w:sz w:val="21"/>
          <w:szCs w:val="21"/>
          <w:shd w:val="clear" w:color="auto" w:fill="FFFFFF"/>
        </w:rPr>
        <w:t>403</w:t>
      </w:r>
      <w:r w:rsidR="00797E39">
        <w:rPr>
          <w:rFonts w:cstheme="minorHAnsi"/>
          <w:color w:val="242424"/>
          <w:sz w:val="21"/>
          <w:szCs w:val="21"/>
          <w:shd w:val="clear" w:color="auto" w:fill="FFFFFF"/>
        </w:rPr>
        <w:t>-</w:t>
      </w:r>
      <w:r w:rsidR="00797E39" w:rsidRPr="00797E39">
        <w:rPr>
          <w:rFonts w:cstheme="minorHAnsi"/>
          <w:color w:val="242424"/>
          <w:sz w:val="21"/>
          <w:szCs w:val="21"/>
          <w:shd w:val="clear" w:color="auto" w:fill="FFFFFF"/>
        </w:rPr>
        <w:t>457</w:t>
      </w:r>
      <w:r w:rsidR="00797E39">
        <w:rPr>
          <w:rFonts w:cstheme="minorHAnsi"/>
          <w:color w:val="242424"/>
          <w:sz w:val="21"/>
          <w:szCs w:val="21"/>
          <w:shd w:val="clear" w:color="auto" w:fill="FFFFFF"/>
        </w:rPr>
        <w:t>-</w:t>
      </w:r>
      <w:r w:rsidR="00797E39" w:rsidRPr="00797E39">
        <w:rPr>
          <w:rFonts w:cstheme="minorHAnsi"/>
          <w:color w:val="242424"/>
          <w:sz w:val="21"/>
          <w:szCs w:val="21"/>
          <w:shd w:val="clear" w:color="auto" w:fill="FFFFFF"/>
        </w:rPr>
        <w:t>3322</w:t>
      </w:r>
      <w:r>
        <w:t>| Cell: 403-608-5559</w:t>
      </w:r>
    </w:p>
    <w:p w14:paraId="48A0E0AF" w14:textId="77777777" w:rsidR="00CB5EB3" w:rsidRDefault="00CB5EB3" w:rsidP="001D1AB5">
      <w:pPr>
        <w:rPr>
          <w:szCs w:val="20"/>
        </w:rPr>
      </w:pPr>
      <w:r w:rsidRPr="00CB5EB3">
        <w:rPr>
          <w:szCs w:val="20"/>
        </w:rPr>
        <w:t>Who is this training intended for?</w:t>
      </w:r>
    </w:p>
    <w:p w14:paraId="16969D5B" w14:textId="376A18B4" w:rsidR="00494560" w:rsidRDefault="001D1AB5" w:rsidP="001D1AB5">
      <w:r>
        <w:t xml:space="preserve">Housing Strategist work is designed for individuals who, within the scope of their role as set by their agency, </w:t>
      </w:r>
      <w:r w:rsidR="68C27132">
        <w:t>can</w:t>
      </w:r>
      <w:r>
        <w:t xml:space="preserve"> work within the </w:t>
      </w:r>
      <w:r w:rsidR="003E313C">
        <w:t>Coordinated Access &amp; Assessment (</w:t>
      </w:r>
      <w:r>
        <w:t>CAA</w:t>
      </w:r>
      <w:r w:rsidR="003E313C">
        <w:t>)</w:t>
      </w:r>
      <w:r>
        <w:t xml:space="preserve"> continuum of services to support individuals through the full spectrum of housing strategist services</w:t>
      </w:r>
      <w:r w:rsidR="00EB6731">
        <w:t xml:space="preserve"> and want to support a Coordinated System of Care for those at risk of or</w:t>
      </w:r>
      <w:r w:rsidR="00D94A99">
        <w:t xml:space="preserve"> currently</w:t>
      </w:r>
      <w:r w:rsidR="00EB6731">
        <w:t xml:space="preserve"> experiencing homelessness</w:t>
      </w:r>
      <w:r w:rsidR="00D3595D">
        <w:t>. For further information, please consult the Housing Strategist Info Guide at:</w:t>
      </w:r>
      <w:r w:rsidR="00494560">
        <w:t xml:space="preserve"> </w:t>
      </w:r>
    </w:p>
    <w:p w14:paraId="5ED8628E" w14:textId="42F2C202" w:rsidR="00D3595D" w:rsidRDefault="005D6B6A" w:rsidP="001D1AB5">
      <w:pPr>
        <w:rPr>
          <w:szCs w:val="20"/>
        </w:rPr>
      </w:pPr>
      <w:hyperlink r:id="rId8" w:history="1">
        <w:r w:rsidR="00494560" w:rsidRPr="0029110B">
          <w:rPr>
            <w:rStyle w:val="Hyperlink"/>
            <w:szCs w:val="20"/>
          </w:rPr>
          <w:t>https://www.calgaryhomeless.com/content/uploads/HousingStrategist_InfoPackage.pdf</w:t>
        </w:r>
      </w:hyperlink>
      <w:r w:rsidR="00494560">
        <w:rPr>
          <w:szCs w:val="20"/>
        </w:rPr>
        <w:t xml:space="preserve"> </w:t>
      </w:r>
    </w:p>
    <w:p w14:paraId="5D2F5BB3" w14:textId="77777777" w:rsidR="00CB5EB3" w:rsidRPr="00CB5EB3" w:rsidRDefault="00CB5EB3" w:rsidP="001D1AB5">
      <w:pPr>
        <w:rPr>
          <w:szCs w:val="20"/>
          <w:u w:val="single"/>
        </w:rPr>
      </w:pPr>
      <w:r w:rsidRPr="00CB5EB3">
        <w:rPr>
          <w:szCs w:val="20"/>
          <w:u w:val="single"/>
        </w:rPr>
        <w:t>Training Overview</w:t>
      </w:r>
    </w:p>
    <w:p w14:paraId="7CDDCF0B" w14:textId="6226F5EB" w:rsidR="001948F0" w:rsidRDefault="00430B19" w:rsidP="001D1AB5">
      <w:pPr>
        <w:rPr>
          <w:szCs w:val="20"/>
        </w:rPr>
      </w:pPr>
      <w:r>
        <w:rPr>
          <w:szCs w:val="20"/>
        </w:rPr>
        <w:t xml:space="preserve">Pre-Training </w:t>
      </w:r>
      <w:r w:rsidR="00336A9A">
        <w:rPr>
          <w:szCs w:val="20"/>
        </w:rPr>
        <w:t xml:space="preserve">Workshop </w:t>
      </w:r>
      <w:r>
        <w:rPr>
          <w:szCs w:val="20"/>
        </w:rPr>
        <w:t xml:space="preserve">(1.5 hours) CAA Deep Dive </w:t>
      </w:r>
      <w:r w:rsidR="00B865A4">
        <w:rPr>
          <w:szCs w:val="20"/>
        </w:rPr>
        <w:t xml:space="preserve">provided by </w:t>
      </w:r>
      <w:r w:rsidR="00613191">
        <w:rPr>
          <w:szCs w:val="20"/>
        </w:rPr>
        <w:t>CHF</w:t>
      </w:r>
      <w:r w:rsidR="008807BD">
        <w:rPr>
          <w:szCs w:val="20"/>
        </w:rPr>
        <w:t xml:space="preserve">. Designed </w:t>
      </w:r>
      <w:r w:rsidR="00613191">
        <w:rPr>
          <w:szCs w:val="20"/>
        </w:rPr>
        <w:t>to provide an overview of the Homeless Serving System of Care and</w:t>
      </w:r>
      <w:r w:rsidR="008807BD">
        <w:rPr>
          <w:szCs w:val="20"/>
        </w:rPr>
        <w:t xml:space="preserve"> to better understand </w:t>
      </w:r>
      <w:r w:rsidR="004F3940">
        <w:rPr>
          <w:szCs w:val="20"/>
        </w:rPr>
        <w:t>a</w:t>
      </w:r>
      <w:r w:rsidR="008807BD">
        <w:rPr>
          <w:szCs w:val="20"/>
        </w:rPr>
        <w:t xml:space="preserve"> C</w:t>
      </w:r>
      <w:r w:rsidR="00336A9A">
        <w:rPr>
          <w:szCs w:val="20"/>
        </w:rPr>
        <w:t>oordinated</w:t>
      </w:r>
      <w:r w:rsidR="008807BD">
        <w:rPr>
          <w:szCs w:val="20"/>
        </w:rPr>
        <w:t xml:space="preserve"> system </w:t>
      </w:r>
      <w:r w:rsidR="0091315E">
        <w:rPr>
          <w:szCs w:val="20"/>
        </w:rPr>
        <w:t xml:space="preserve">and the role of a Housing Strategist </w:t>
      </w:r>
      <w:r w:rsidR="00AF4080">
        <w:rPr>
          <w:szCs w:val="20"/>
        </w:rPr>
        <w:t xml:space="preserve">within </w:t>
      </w:r>
      <w:r w:rsidR="004F3940">
        <w:rPr>
          <w:szCs w:val="20"/>
        </w:rPr>
        <w:t>a</w:t>
      </w:r>
      <w:r w:rsidR="00AF4080">
        <w:rPr>
          <w:szCs w:val="20"/>
        </w:rPr>
        <w:t xml:space="preserve"> Coordinated System</w:t>
      </w:r>
      <w:r w:rsidR="0091315E">
        <w:rPr>
          <w:szCs w:val="20"/>
        </w:rPr>
        <w:t>.</w:t>
      </w:r>
    </w:p>
    <w:p w14:paraId="645CE436" w14:textId="53060605" w:rsidR="008807BD" w:rsidRDefault="00430B19" w:rsidP="001D1AB5">
      <w:pPr>
        <w:rPr>
          <w:szCs w:val="20"/>
        </w:rPr>
      </w:pPr>
      <w:r>
        <w:rPr>
          <w:szCs w:val="20"/>
        </w:rPr>
        <w:t>Housing Strategist Training</w:t>
      </w:r>
      <w:r w:rsidR="008807BD">
        <w:rPr>
          <w:szCs w:val="20"/>
        </w:rPr>
        <w:t xml:space="preserve"> (</w:t>
      </w:r>
      <w:r w:rsidR="006417DE">
        <w:rPr>
          <w:szCs w:val="20"/>
        </w:rPr>
        <w:t>Half</w:t>
      </w:r>
      <w:r w:rsidR="008807BD">
        <w:rPr>
          <w:szCs w:val="20"/>
        </w:rPr>
        <w:t xml:space="preserve"> Day)</w:t>
      </w:r>
      <w:r>
        <w:rPr>
          <w:szCs w:val="20"/>
        </w:rPr>
        <w:t xml:space="preserve"> provided by the CAA Team at SORCe. </w:t>
      </w:r>
      <w:r w:rsidR="008807BD">
        <w:rPr>
          <w:szCs w:val="20"/>
        </w:rPr>
        <w:t xml:space="preserve">Participants will </w:t>
      </w:r>
      <w:r w:rsidR="004F3940">
        <w:rPr>
          <w:szCs w:val="20"/>
        </w:rPr>
        <w:t xml:space="preserve">further their understanding of </w:t>
      </w:r>
      <w:r w:rsidR="003E313C">
        <w:rPr>
          <w:szCs w:val="20"/>
        </w:rPr>
        <w:t>CAA and the Coordinated System and</w:t>
      </w:r>
      <w:r w:rsidR="008807BD">
        <w:rPr>
          <w:szCs w:val="20"/>
        </w:rPr>
        <w:t xml:space="preserve"> develop the ability to administer NSQ’s and enter them into HMIS. </w:t>
      </w:r>
    </w:p>
    <w:p w14:paraId="5AABD856" w14:textId="7F86B6BD" w:rsidR="008807BD" w:rsidRDefault="00797E39" w:rsidP="001D1AB5">
      <w:pPr>
        <w:rPr>
          <w:szCs w:val="20"/>
        </w:rPr>
      </w:pPr>
      <w:r>
        <w:rPr>
          <w:szCs w:val="20"/>
        </w:rPr>
        <w:t>Winter &amp; Spring Training Schedule 2022</w:t>
      </w:r>
      <w:r w:rsidR="0002683F">
        <w:rPr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0"/>
        <w:gridCol w:w="2515"/>
      </w:tblGrid>
      <w:tr w:rsidR="00502A78" w14:paraId="476D60CA" w14:textId="77777777" w:rsidTr="00EA5EDA">
        <w:tc>
          <w:tcPr>
            <w:tcW w:w="5580" w:type="dxa"/>
          </w:tcPr>
          <w:p w14:paraId="5A956CB5" w14:textId="6796BEF8" w:rsidR="00502A78" w:rsidRDefault="00A14360" w:rsidP="00EA5EDA">
            <w:r>
              <w:t>January 13</w:t>
            </w:r>
            <w:r w:rsidRPr="00A14360">
              <w:rPr>
                <w:vertAlign w:val="superscript"/>
              </w:rPr>
              <w:t>th</w:t>
            </w:r>
            <w:r>
              <w:t xml:space="preserve">, 2022 </w:t>
            </w:r>
            <w:r w:rsidR="00B87280">
              <w:t>–</w:t>
            </w:r>
            <w:r>
              <w:t xml:space="preserve"> </w:t>
            </w:r>
            <w:r w:rsidR="00B87280">
              <w:t>2:00 p.m. to 3:30 p.m.</w:t>
            </w:r>
            <w:r w:rsidR="00502A78">
              <w:t xml:space="preserve"> CAA Deep Dive</w:t>
            </w:r>
          </w:p>
          <w:p w14:paraId="317831EC" w14:textId="037F43D4" w:rsidR="00502A78" w:rsidRDefault="00797E39" w:rsidP="00EA5EDA">
            <w:r w:rsidRPr="00B87280">
              <w:t>January 19</w:t>
            </w:r>
            <w:r w:rsidRPr="00B87280">
              <w:rPr>
                <w:vertAlign w:val="superscript"/>
              </w:rPr>
              <w:t>th</w:t>
            </w:r>
            <w:r w:rsidRPr="00B87280">
              <w:t xml:space="preserve"> – 12:30pm to 4:30pm</w:t>
            </w:r>
            <w:r w:rsidR="00502A78" w:rsidRPr="00B87280">
              <w:t xml:space="preserve"> Housing Strategist Training</w:t>
            </w:r>
          </w:p>
        </w:tc>
        <w:tc>
          <w:tcPr>
            <w:tcW w:w="2515" w:type="dxa"/>
          </w:tcPr>
          <w:p w14:paraId="6B200BB0" w14:textId="77777777" w:rsidR="00502A78" w:rsidRDefault="00502A78" w:rsidP="00EA5EDA">
            <w:r>
              <w:t>Adult &amp; Youth Sectors</w:t>
            </w:r>
          </w:p>
        </w:tc>
      </w:tr>
      <w:tr w:rsidR="00502A78" w14:paraId="5D854968" w14:textId="77777777" w:rsidTr="00EA5EDA">
        <w:tc>
          <w:tcPr>
            <w:tcW w:w="5580" w:type="dxa"/>
          </w:tcPr>
          <w:p w14:paraId="4A26F6FB" w14:textId="1FA7B73A" w:rsidR="00502A78" w:rsidRDefault="00900CAC" w:rsidP="00EA5EDA">
            <w:r>
              <w:t>February 10</w:t>
            </w:r>
            <w:r w:rsidRPr="00900CAC">
              <w:rPr>
                <w:vertAlign w:val="superscript"/>
              </w:rPr>
              <w:t>th</w:t>
            </w:r>
            <w:r>
              <w:t>, 202</w:t>
            </w:r>
            <w:r w:rsidR="00CD09EA">
              <w:t>2</w:t>
            </w:r>
            <w:r>
              <w:t xml:space="preserve"> </w:t>
            </w:r>
            <w:r w:rsidR="004B13E0">
              <w:t>–</w:t>
            </w:r>
            <w:r>
              <w:t xml:space="preserve"> </w:t>
            </w:r>
            <w:r w:rsidR="004B13E0">
              <w:t>2:00 p.m. to 3:30 p.m.</w:t>
            </w:r>
            <w:r w:rsidR="00502A78">
              <w:t xml:space="preserve"> CAA Deep Dive</w:t>
            </w:r>
          </w:p>
          <w:p w14:paraId="53DDCD9B" w14:textId="6C30B853" w:rsidR="00502A78" w:rsidRDefault="00797E39" w:rsidP="00EA5EDA">
            <w:r w:rsidRPr="004B13E0">
              <w:t>February 16</w:t>
            </w:r>
            <w:r w:rsidRPr="004B13E0">
              <w:rPr>
                <w:vertAlign w:val="superscript"/>
              </w:rPr>
              <w:t>th</w:t>
            </w:r>
            <w:r w:rsidRPr="004B13E0">
              <w:t xml:space="preserve"> – 12:30pm to 4:30pm Housing Strategist Training</w:t>
            </w:r>
          </w:p>
        </w:tc>
        <w:tc>
          <w:tcPr>
            <w:tcW w:w="2515" w:type="dxa"/>
          </w:tcPr>
          <w:p w14:paraId="7F2585A7" w14:textId="77777777" w:rsidR="00502A78" w:rsidRDefault="00502A78" w:rsidP="00EA5EDA">
            <w:r>
              <w:t>Adult &amp; Youth Sectors</w:t>
            </w:r>
          </w:p>
        </w:tc>
      </w:tr>
      <w:tr w:rsidR="00502A78" w14:paraId="7B420704" w14:textId="77777777" w:rsidTr="00EA5EDA">
        <w:tc>
          <w:tcPr>
            <w:tcW w:w="5580" w:type="dxa"/>
          </w:tcPr>
          <w:p w14:paraId="5D5E10CB" w14:textId="2CE41898" w:rsidR="00502A78" w:rsidRDefault="00797E39" w:rsidP="00EA5EDA">
            <w:r>
              <w:t>March</w:t>
            </w:r>
            <w:r w:rsidR="00502A78">
              <w:t xml:space="preserve"> </w:t>
            </w:r>
            <w:r w:rsidR="00CD09EA">
              <w:t>10</w:t>
            </w:r>
            <w:r w:rsidR="00CD09EA" w:rsidRPr="00CD09EA">
              <w:rPr>
                <w:vertAlign w:val="superscript"/>
              </w:rPr>
              <w:t>th</w:t>
            </w:r>
            <w:r w:rsidR="00CD09EA">
              <w:t>, 2022 – 2</w:t>
            </w:r>
            <w:r w:rsidR="00D206A5">
              <w:t>:00</w:t>
            </w:r>
            <w:r w:rsidR="00CD09EA">
              <w:t xml:space="preserve"> p.m. to 3:30 p.m. </w:t>
            </w:r>
            <w:r w:rsidR="00502A78">
              <w:t>CAA Deep Dive</w:t>
            </w:r>
          </w:p>
          <w:p w14:paraId="7CB718CE" w14:textId="4629918D" w:rsidR="00502A78" w:rsidRDefault="00797E39" w:rsidP="00EA5EDA">
            <w:r w:rsidRPr="00CD09EA">
              <w:t>March 16</w:t>
            </w:r>
            <w:r w:rsidRPr="00CD09EA">
              <w:rPr>
                <w:vertAlign w:val="superscript"/>
              </w:rPr>
              <w:t>th</w:t>
            </w:r>
            <w:r w:rsidRPr="00CD09EA">
              <w:t xml:space="preserve"> -</w:t>
            </w:r>
            <w:r w:rsidR="00502A78" w:rsidRPr="00CD09EA">
              <w:t xml:space="preserve"> 12:30-4:30pm Housing Strategist Training</w:t>
            </w:r>
          </w:p>
        </w:tc>
        <w:tc>
          <w:tcPr>
            <w:tcW w:w="2515" w:type="dxa"/>
          </w:tcPr>
          <w:p w14:paraId="173F879B" w14:textId="77777777" w:rsidR="00502A78" w:rsidRDefault="00502A78" w:rsidP="00EA5EDA">
            <w:r>
              <w:t>Family Sector</w:t>
            </w:r>
          </w:p>
        </w:tc>
      </w:tr>
      <w:tr w:rsidR="00797E39" w14:paraId="3522A60D" w14:textId="77777777" w:rsidTr="00EA5EDA">
        <w:tc>
          <w:tcPr>
            <w:tcW w:w="5580" w:type="dxa"/>
          </w:tcPr>
          <w:p w14:paraId="0C32CA02" w14:textId="4BB5BD24" w:rsidR="00797E39" w:rsidRDefault="00797E39" w:rsidP="00EA5EDA">
            <w:r>
              <w:t xml:space="preserve">April </w:t>
            </w:r>
            <w:r w:rsidR="006247D4">
              <w:t>14</w:t>
            </w:r>
            <w:r w:rsidR="006247D4" w:rsidRPr="006247D4">
              <w:rPr>
                <w:vertAlign w:val="superscript"/>
              </w:rPr>
              <w:t>th</w:t>
            </w:r>
            <w:r w:rsidR="006247D4">
              <w:t>, 202</w:t>
            </w:r>
            <w:r w:rsidR="00D206A5">
              <w:t>2</w:t>
            </w:r>
            <w:r w:rsidR="006247D4">
              <w:t xml:space="preserve"> </w:t>
            </w:r>
            <w:r w:rsidR="00D206A5">
              <w:t>–</w:t>
            </w:r>
            <w:r w:rsidR="006247D4">
              <w:t xml:space="preserve"> 2</w:t>
            </w:r>
            <w:r w:rsidR="00D206A5">
              <w:t>:00 p.m. to 3:30 p.m.</w:t>
            </w:r>
            <w:r>
              <w:t xml:space="preserve"> CAA Deep Dive</w:t>
            </w:r>
          </w:p>
          <w:p w14:paraId="2F14301F" w14:textId="78024B58" w:rsidR="00797E39" w:rsidRPr="00193BED" w:rsidRDefault="00797E39" w:rsidP="00EA5EDA">
            <w:pPr>
              <w:rPr>
                <w:b/>
                <w:bCs/>
              </w:rPr>
            </w:pPr>
            <w:r w:rsidRPr="00D206A5">
              <w:t>April 20</w:t>
            </w:r>
            <w:r w:rsidRPr="00D206A5">
              <w:rPr>
                <w:vertAlign w:val="superscript"/>
              </w:rPr>
              <w:t>th</w:t>
            </w:r>
            <w:r w:rsidRPr="00D206A5">
              <w:t xml:space="preserve"> 12:30-4:30pm Housing Strategist Training</w:t>
            </w:r>
          </w:p>
        </w:tc>
        <w:tc>
          <w:tcPr>
            <w:tcW w:w="2515" w:type="dxa"/>
          </w:tcPr>
          <w:p w14:paraId="3486DEEB" w14:textId="27EC9E40" w:rsidR="00797E39" w:rsidRDefault="00797E39" w:rsidP="00EA5EDA">
            <w:r>
              <w:t>Adult &amp; Youth Sectors</w:t>
            </w:r>
          </w:p>
        </w:tc>
      </w:tr>
      <w:tr w:rsidR="00797E39" w14:paraId="1D41F449" w14:textId="77777777" w:rsidTr="00EA5EDA">
        <w:tc>
          <w:tcPr>
            <w:tcW w:w="5580" w:type="dxa"/>
          </w:tcPr>
          <w:p w14:paraId="313AACBD" w14:textId="2F08C465" w:rsidR="00797E39" w:rsidRDefault="00797E39" w:rsidP="00EA5EDA">
            <w:r>
              <w:t>May</w:t>
            </w:r>
            <w:r w:rsidR="008B457C">
              <w:t xml:space="preserve"> 12</w:t>
            </w:r>
            <w:r w:rsidR="008B457C" w:rsidRPr="008B457C">
              <w:rPr>
                <w:vertAlign w:val="superscript"/>
              </w:rPr>
              <w:t>th</w:t>
            </w:r>
            <w:r w:rsidR="008B457C">
              <w:t>, 202</w:t>
            </w:r>
            <w:r w:rsidR="00242EDE">
              <w:t>2</w:t>
            </w:r>
            <w:r w:rsidR="008B457C">
              <w:t xml:space="preserve"> – 2:00 p.m. to 3:30 p.m. </w:t>
            </w:r>
            <w:r>
              <w:t>CAA Deep Dive</w:t>
            </w:r>
          </w:p>
          <w:p w14:paraId="49A68B4F" w14:textId="24F40D24" w:rsidR="00797E39" w:rsidRDefault="00797E39" w:rsidP="00EA5EDA">
            <w:r w:rsidRPr="00242EDE">
              <w:t>May 18</w:t>
            </w:r>
            <w:r w:rsidRPr="00242EDE">
              <w:rPr>
                <w:vertAlign w:val="superscript"/>
              </w:rPr>
              <w:t>th</w:t>
            </w:r>
            <w:r w:rsidRPr="00242EDE">
              <w:t xml:space="preserve"> - 12:30-4:30pm Housing Strategist Training</w:t>
            </w:r>
          </w:p>
        </w:tc>
        <w:tc>
          <w:tcPr>
            <w:tcW w:w="2515" w:type="dxa"/>
          </w:tcPr>
          <w:p w14:paraId="153B4139" w14:textId="7B03FC5C" w:rsidR="00797E39" w:rsidRDefault="00797E39" w:rsidP="00EA5EDA">
            <w:r>
              <w:t>Adult &amp; Youth Sectors</w:t>
            </w:r>
          </w:p>
        </w:tc>
      </w:tr>
      <w:tr w:rsidR="00797E39" w14:paraId="1421FDAF" w14:textId="77777777" w:rsidTr="00EA5EDA">
        <w:tc>
          <w:tcPr>
            <w:tcW w:w="5580" w:type="dxa"/>
          </w:tcPr>
          <w:p w14:paraId="766D291E" w14:textId="1129C194" w:rsidR="00797E39" w:rsidRPr="00D94A99" w:rsidRDefault="00797E39" w:rsidP="00EA5EDA">
            <w:r w:rsidRPr="00D94A99">
              <w:t xml:space="preserve">June </w:t>
            </w:r>
            <w:r w:rsidR="00D94A99" w:rsidRPr="00D94A99">
              <w:t>9</w:t>
            </w:r>
            <w:r w:rsidR="00D94A99" w:rsidRPr="00D94A99">
              <w:rPr>
                <w:vertAlign w:val="superscript"/>
              </w:rPr>
              <w:t>th</w:t>
            </w:r>
            <w:r w:rsidR="00D94A99" w:rsidRPr="00D94A99">
              <w:t>, 202</w:t>
            </w:r>
            <w:r w:rsidR="005D6B6A">
              <w:t>2</w:t>
            </w:r>
            <w:r w:rsidR="00D94A99" w:rsidRPr="00D94A99">
              <w:t xml:space="preserve"> – 2:00 p.m. to 3:30 p.m.</w:t>
            </w:r>
            <w:r w:rsidRPr="00D94A99">
              <w:t xml:space="preserve"> CAA Deep Dive</w:t>
            </w:r>
          </w:p>
          <w:p w14:paraId="2E90E926" w14:textId="70DE09F8" w:rsidR="00797E39" w:rsidRPr="00D94A99" w:rsidRDefault="00797E39" w:rsidP="00EA5EDA">
            <w:r w:rsidRPr="00D94A99">
              <w:t>June 15</w:t>
            </w:r>
            <w:r w:rsidRPr="00D94A99">
              <w:rPr>
                <w:vertAlign w:val="superscript"/>
              </w:rPr>
              <w:t>th</w:t>
            </w:r>
            <w:r w:rsidRPr="00D94A99">
              <w:t xml:space="preserve"> - 12:30-4:30pm Housing Strategist Training</w:t>
            </w:r>
          </w:p>
        </w:tc>
        <w:tc>
          <w:tcPr>
            <w:tcW w:w="2515" w:type="dxa"/>
          </w:tcPr>
          <w:p w14:paraId="084D2F73" w14:textId="78801840" w:rsidR="00797E39" w:rsidRDefault="00797E39" w:rsidP="00EA5EDA">
            <w:r>
              <w:t>Family Sector</w:t>
            </w:r>
          </w:p>
        </w:tc>
      </w:tr>
    </w:tbl>
    <w:p w14:paraId="2BAE8397" w14:textId="6E020A33" w:rsidR="00313093" w:rsidRDefault="00313093" w:rsidP="0016038C">
      <w:pPr>
        <w:spacing w:line="240" w:lineRule="auto"/>
      </w:pPr>
    </w:p>
    <w:p w14:paraId="27F4363C" w14:textId="6225E693" w:rsidR="001C75F6" w:rsidRDefault="001C75F6" w:rsidP="0016038C">
      <w:pPr>
        <w:spacing w:line="240" w:lineRule="auto"/>
        <w:rPr>
          <w:u w:val="single"/>
        </w:rPr>
      </w:pPr>
    </w:p>
    <w:p w14:paraId="630B8352" w14:textId="77777777" w:rsidR="00797E39" w:rsidRDefault="00797E39" w:rsidP="0016038C">
      <w:pPr>
        <w:spacing w:line="240" w:lineRule="auto"/>
        <w:rPr>
          <w:u w:val="single"/>
        </w:rPr>
      </w:pPr>
    </w:p>
    <w:p w14:paraId="5F4E3E7C" w14:textId="787E7FA8" w:rsidR="00735FC5" w:rsidRPr="001C75F6" w:rsidRDefault="00735FC5" w:rsidP="0016038C">
      <w:pPr>
        <w:spacing w:line="240" w:lineRule="auto"/>
        <w:rPr>
          <w:u w:val="single"/>
        </w:rPr>
      </w:pPr>
      <w:r w:rsidRPr="001C75F6">
        <w:rPr>
          <w:u w:val="single"/>
        </w:rPr>
        <w:lastRenderedPageBreak/>
        <w:t>Requirements for Training</w:t>
      </w:r>
    </w:p>
    <w:p w14:paraId="7F4F33F3" w14:textId="77777777" w:rsidR="001C75F6" w:rsidRDefault="001C75F6" w:rsidP="001C75F6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CAA Deep Dive Workshop is facilitated through Microsoft Teams</w:t>
      </w:r>
    </w:p>
    <w:p w14:paraId="698C97B9" w14:textId="4C2A3B18" w:rsidR="001C75F6" w:rsidRPr="001C75F6" w:rsidRDefault="001C75F6" w:rsidP="001C75F6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1C75F6">
        <w:t>H</w:t>
      </w:r>
      <w:r w:rsidR="006A2402">
        <w:t xml:space="preserve">ousing </w:t>
      </w:r>
      <w:r w:rsidR="00387E63">
        <w:t xml:space="preserve">Strategist </w:t>
      </w:r>
      <w:r w:rsidRPr="001C75F6">
        <w:t>Training is facilitated through Zoom</w:t>
      </w:r>
    </w:p>
    <w:p w14:paraId="51A582F3" w14:textId="77777777" w:rsidR="001C75F6" w:rsidRPr="001C75F6" w:rsidRDefault="001C75F6" w:rsidP="001C75F6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1C75F6">
        <w:t>Training links are distributed on the Monday prior to each training</w:t>
      </w:r>
    </w:p>
    <w:p w14:paraId="559D8FF3" w14:textId="5F28C28E" w:rsidR="001C75F6" w:rsidRPr="001C75F6" w:rsidRDefault="001C75F6" w:rsidP="001C75F6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1C75F6">
        <w:t xml:space="preserve">Participants must have access to their own computer/laptop to attend </w:t>
      </w:r>
    </w:p>
    <w:p w14:paraId="2C7DFDCE" w14:textId="39BCA7B7" w:rsidR="001C75F6" w:rsidRPr="001C75F6" w:rsidRDefault="001C75F6" w:rsidP="0016038C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1C75F6">
        <w:t>Participants cannot attend on cellphones due to the nature of the presentation</w:t>
      </w:r>
    </w:p>
    <w:p w14:paraId="5170456F" w14:textId="77777777" w:rsidR="00502A78" w:rsidRPr="00430B19" w:rsidRDefault="00502A78" w:rsidP="0016038C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2755"/>
        <w:gridCol w:w="1869"/>
        <w:gridCol w:w="2648"/>
      </w:tblGrid>
      <w:tr w:rsidR="00CB5EB3" w14:paraId="070CE4F7" w14:textId="77777777" w:rsidTr="00CB5EB3">
        <w:trPr>
          <w:trHeight w:val="525"/>
        </w:trPr>
        <w:tc>
          <w:tcPr>
            <w:tcW w:w="1762" w:type="dxa"/>
          </w:tcPr>
          <w:p w14:paraId="2A769735" w14:textId="77777777" w:rsidR="00CB5EB3" w:rsidRDefault="00777E7F" w:rsidP="001D1AB5">
            <w:pPr>
              <w:rPr>
                <w:szCs w:val="20"/>
              </w:rPr>
            </w:pPr>
            <w:r>
              <w:rPr>
                <w:szCs w:val="20"/>
              </w:rPr>
              <w:t xml:space="preserve">Trainee </w:t>
            </w:r>
            <w:r w:rsidR="00CB5EB3">
              <w:rPr>
                <w:szCs w:val="20"/>
              </w:rPr>
              <w:t>Name</w:t>
            </w:r>
          </w:p>
        </w:tc>
        <w:tc>
          <w:tcPr>
            <w:tcW w:w="2755" w:type="dxa"/>
          </w:tcPr>
          <w:p w14:paraId="22939862" w14:textId="77777777" w:rsidR="00CB5EB3" w:rsidRDefault="00CB5EB3" w:rsidP="001D1AB5">
            <w:pPr>
              <w:rPr>
                <w:szCs w:val="20"/>
              </w:rPr>
            </w:pPr>
          </w:p>
        </w:tc>
        <w:tc>
          <w:tcPr>
            <w:tcW w:w="1869" w:type="dxa"/>
          </w:tcPr>
          <w:p w14:paraId="1349B00F" w14:textId="77777777" w:rsidR="00CB5EB3" w:rsidRDefault="00CB5EB3" w:rsidP="001D1AB5">
            <w:pPr>
              <w:rPr>
                <w:szCs w:val="20"/>
              </w:rPr>
            </w:pPr>
            <w:r>
              <w:rPr>
                <w:szCs w:val="20"/>
              </w:rPr>
              <w:t>Date</w:t>
            </w:r>
          </w:p>
        </w:tc>
        <w:tc>
          <w:tcPr>
            <w:tcW w:w="2648" w:type="dxa"/>
          </w:tcPr>
          <w:p w14:paraId="0CF3FBBB" w14:textId="77777777" w:rsidR="00CB5EB3" w:rsidRDefault="00CB5EB3" w:rsidP="001D1AB5">
            <w:pPr>
              <w:rPr>
                <w:szCs w:val="20"/>
              </w:rPr>
            </w:pPr>
          </w:p>
        </w:tc>
      </w:tr>
      <w:tr w:rsidR="00CB5EB3" w14:paraId="7CFA3496" w14:textId="77777777" w:rsidTr="00CB5EB3">
        <w:trPr>
          <w:trHeight w:val="496"/>
        </w:trPr>
        <w:tc>
          <w:tcPr>
            <w:tcW w:w="1762" w:type="dxa"/>
          </w:tcPr>
          <w:p w14:paraId="14B89BC5" w14:textId="77777777" w:rsidR="00CB5EB3" w:rsidRDefault="00CB5EB3" w:rsidP="001D1AB5">
            <w:pPr>
              <w:rPr>
                <w:szCs w:val="20"/>
              </w:rPr>
            </w:pPr>
            <w:r>
              <w:rPr>
                <w:szCs w:val="20"/>
              </w:rPr>
              <w:t>Agency</w:t>
            </w:r>
          </w:p>
        </w:tc>
        <w:tc>
          <w:tcPr>
            <w:tcW w:w="2755" w:type="dxa"/>
          </w:tcPr>
          <w:p w14:paraId="093C8559" w14:textId="77777777" w:rsidR="00CB5EB3" w:rsidRDefault="00CB5EB3" w:rsidP="001D1AB5">
            <w:pPr>
              <w:rPr>
                <w:szCs w:val="20"/>
              </w:rPr>
            </w:pPr>
          </w:p>
        </w:tc>
        <w:tc>
          <w:tcPr>
            <w:tcW w:w="1869" w:type="dxa"/>
          </w:tcPr>
          <w:p w14:paraId="71D46452" w14:textId="77777777" w:rsidR="00CB5EB3" w:rsidRDefault="00CB5EB3" w:rsidP="001D1AB5">
            <w:pPr>
              <w:rPr>
                <w:szCs w:val="20"/>
              </w:rPr>
            </w:pPr>
            <w:r>
              <w:rPr>
                <w:szCs w:val="20"/>
              </w:rPr>
              <w:t>Position</w:t>
            </w:r>
            <w:r w:rsidR="0008677B">
              <w:rPr>
                <w:szCs w:val="20"/>
              </w:rPr>
              <w:t xml:space="preserve"> &amp; Program </w:t>
            </w:r>
          </w:p>
        </w:tc>
        <w:tc>
          <w:tcPr>
            <w:tcW w:w="2648" w:type="dxa"/>
          </w:tcPr>
          <w:p w14:paraId="7C199871" w14:textId="77777777" w:rsidR="00CB5EB3" w:rsidRDefault="00CB5EB3" w:rsidP="001D1AB5">
            <w:pPr>
              <w:rPr>
                <w:szCs w:val="20"/>
              </w:rPr>
            </w:pPr>
          </w:p>
        </w:tc>
      </w:tr>
      <w:tr w:rsidR="00CB5EB3" w14:paraId="55FBB519" w14:textId="77777777" w:rsidTr="00CB5EB3">
        <w:trPr>
          <w:trHeight w:val="525"/>
        </w:trPr>
        <w:tc>
          <w:tcPr>
            <w:tcW w:w="1762" w:type="dxa"/>
          </w:tcPr>
          <w:p w14:paraId="25C06358" w14:textId="77777777" w:rsidR="00CB5EB3" w:rsidRDefault="00CB5EB3" w:rsidP="001D1AB5">
            <w:pPr>
              <w:rPr>
                <w:szCs w:val="20"/>
              </w:rPr>
            </w:pPr>
            <w:r>
              <w:rPr>
                <w:szCs w:val="20"/>
              </w:rPr>
              <w:t>Email Address</w:t>
            </w:r>
          </w:p>
        </w:tc>
        <w:tc>
          <w:tcPr>
            <w:tcW w:w="2755" w:type="dxa"/>
          </w:tcPr>
          <w:p w14:paraId="60AFDC64" w14:textId="77777777" w:rsidR="00CB5EB3" w:rsidRDefault="00CB5EB3" w:rsidP="001D1AB5">
            <w:pPr>
              <w:rPr>
                <w:szCs w:val="20"/>
              </w:rPr>
            </w:pPr>
          </w:p>
        </w:tc>
        <w:tc>
          <w:tcPr>
            <w:tcW w:w="1869" w:type="dxa"/>
          </w:tcPr>
          <w:p w14:paraId="55A6D5B9" w14:textId="77777777" w:rsidR="00CB5EB3" w:rsidRDefault="00CB5EB3" w:rsidP="001D1AB5">
            <w:pPr>
              <w:rPr>
                <w:szCs w:val="20"/>
              </w:rPr>
            </w:pPr>
            <w:r>
              <w:rPr>
                <w:szCs w:val="20"/>
              </w:rPr>
              <w:t>Phone Number</w:t>
            </w:r>
          </w:p>
        </w:tc>
        <w:tc>
          <w:tcPr>
            <w:tcW w:w="2648" w:type="dxa"/>
          </w:tcPr>
          <w:p w14:paraId="7C61FB89" w14:textId="77777777" w:rsidR="00CB5EB3" w:rsidRDefault="00CB5EB3" w:rsidP="001D1AB5">
            <w:pPr>
              <w:rPr>
                <w:szCs w:val="20"/>
              </w:rPr>
            </w:pPr>
          </w:p>
        </w:tc>
      </w:tr>
      <w:tr w:rsidR="00CB5EB3" w14:paraId="63465B99" w14:textId="77777777" w:rsidTr="00CB5EB3">
        <w:trPr>
          <w:trHeight w:val="496"/>
        </w:trPr>
        <w:tc>
          <w:tcPr>
            <w:tcW w:w="1762" w:type="dxa"/>
          </w:tcPr>
          <w:p w14:paraId="345F6383" w14:textId="77777777" w:rsidR="00CB5EB3" w:rsidRDefault="00CB5EB3" w:rsidP="001D1AB5">
            <w:pPr>
              <w:rPr>
                <w:szCs w:val="20"/>
              </w:rPr>
            </w:pPr>
            <w:r>
              <w:rPr>
                <w:szCs w:val="20"/>
              </w:rPr>
              <w:t>Supervisor Name</w:t>
            </w:r>
          </w:p>
        </w:tc>
        <w:tc>
          <w:tcPr>
            <w:tcW w:w="2755" w:type="dxa"/>
          </w:tcPr>
          <w:p w14:paraId="4A7973DA" w14:textId="77777777" w:rsidR="00CB5EB3" w:rsidRDefault="00CB5EB3" w:rsidP="001D1AB5">
            <w:pPr>
              <w:rPr>
                <w:szCs w:val="20"/>
              </w:rPr>
            </w:pPr>
          </w:p>
        </w:tc>
        <w:tc>
          <w:tcPr>
            <w:tcW w:w="1869" w:type="dxa"/>
          </w:tcPr>
          <w:p w14:paraId="305E552D" w14:textId="77777777" w:rsidR="00CB5EB3" w:rsidRDefault="00CB5EB3" w:rsidP="001D1AB5">
            <w:pPr>
              <w:rPr>
                <w:szCs w:val="20"/>
              </w:rPr>
            </w:pPr>
            <w:r>
              <w:rPr>
                <w:szCs w:val="20"/>
              </w:rPr>
              <w:t>Supervisor Email</w:t>
            </w:r>
          </w:p>
        </w:tc>
        <w:tc>
          <w:tcPr>
            <w:tcW w:w="2648" w:type="dxa"/>
          </w:tcPr>
          <w:p w14:paraId="2DF6772A" w14:textId="77777777" w:rsidR="00CB5EB3" w:rsidRDefault="00CB5EB3" w:rsidP="001D1AB5">
            <w:pPr>
              <w:rPr>
                <w:szCs w:val="20"/>
              </w:rPr>
            </w:pPr>
          </w:p>
        </w:tc>
      </w:tr>
    </w:tbl>
    <w:p w14:paraId="1D34F884" w14:textId="77777777" w:rsidR="00CB5EB3" w:rsidRDefault="00CB5EB3" w:rsidP="001D1AB5">
      <w:pPr>
        <w:rPr>
          <w:szCs w:val="20"/>
        </w:rPr>
      </w:pPr>
    </w:p>
    <w:p w14:paraId="5C58D7EC" w14:textId="6418AD91" w:rsidR="00D3595D" w:rsidRPr="00AF4080" w:rsidRDefault="00CB5EB3" w:rsidP="001D1AB5">
      <w:pPr>
        <w:rPr>
          <w:szCs w:val="20"/>
        </w:rPr>
      </w:pPr>
      <w:r>
        <w:rPr>
          <w:szCs w:val="20"/>
        </w:rPr>
        <w:t>**</w:t>
      </w:r>
      <w:r w:rsidR="00B452CE">
        <w:rPr>
          <w:szCs w:val="20"/>
        </w:rPr>
        <w:t xml:space="preserve">Does this staff member have an existing HMIS account?  YES </w:t>
      </w:r>
      <w:r w:rsidR="00B452CE">
        <w:rPr>
          <w:rFonts w:ascii="Symbol" w:eastAsia="Symbol" w:hAnsi="Symbol" w:cs="Symbol"/>
          <w:szCs w:val="20"/>
        </w:rPr>
        <w:t>□</w:t>
      </w:r>
      <w:r w:rsidR="00B452CE">
        <w:rPr>
          <w:szCs w:val="20"/>
        </w:rPr>
        <w:t xml:space="preserve">  NO </w:t>
      </w:r>
      <w:r w:rsidR="00B452CE">
        <w:rPr>
          <w:rFonts w:ascii="Symbol" w:eastAsia="Symbol" w:hAnsi="Symbol" w:cs="Symbol"/>
          <w:szCs w:val="20"/>
        </w:rPr>
        <w:t>□</w:t>
      </w:r>
    </w:p>
    <w:sectPr w:rsidR="00D3595D" w:rsidRPr="00AF40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5227"/>
    <w:multiLevelType w:val="hybridMultilevel"/>
    <w:tmpl w:val="685877D6"/>
    <w:lvl w:ilvl="0" w:tplc="1EA279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F10FC"/>
    <w:multiLevelType w:val="hybridMultilevel"/>
    <w:tmpl w:val="7848F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B5"/>
    <w:rsid w:val="00011DEC"/>
    <w:rsid w:val="0002683F"/>
    <w:rsid w:val="00032678"/>
    <w:rsid w:val="0008677B"/>
    <w:rsid w:val="000F41E0"/>
    <w:rsid w:val="001170D8"/>
    <w:rsid w:val="0016038C"/>
    <w:rsid w:val="00193BED"/>
    <w:rsid w:val="001948F0"/>
    <w:rsid w:val="001C75F6"/>
    <w:rsid w:val="001D1AB5"/>
    <w:rsid w:val="001D612C"/>
    <w:rsid w:val="00242EDE"/>
    <w:rsid w:val="00313093"/>
    <w:rsid w:val="00314A80"/>
    <w:rsid w:val="00336A9A"/>
    <w:rsid w:val="00387E63"/>
    <w:rsid w:val="003A7F9F"/>
    <w:rsid w:val="003E313C"/>
    <w:rsid w:val="003F1501"/>
    <w:rsid w:val="00410E12"/>
    <w:rsid w:val="00430B19"/>
    <w:rsid w:val="00494560"/>
    <w:rsid w:val="004B13E0"/>
    <w:rsid w:val="004F3940"/>
    <w:rsid w:val="00502A78"/>
    <w:rsid w:val="00513F2E"/>
    <w:rsid w:val="005D6B6A"/>
    <w:rsid w:val="00610C34"/>
    <w:rsid w:val="00613191"/>
    <w:rsid w:val="006247D4"/>
    <w:rsid w:val="006417DE"/>
    <w:rsid w:val="00671F8E"/>
    <w:rsid w:val="0069499A"/>
    <w:rsid w:val="006A2402"/>
    <w:rsid w:val="00735FC5"/>
    <w:rsid w:val="00777E7F"/>
    <w:rsid w:val="00797E39"/>
    <w:rsid w:val="007F6255"/>
    <w:rsid w:val="00876281"/>
    <w:rsid w:val="008807BD"/>
    <w:rsid w:val="008B457C"/>
    <w:rsid w:val="00900CAC"/>
    <w:rsid w:val="0091315E"/>
    <w:rsid w:val="00955F46"/>
    <w:rsid w:val="00984EC3"/>
    <w:rsid w:val="00A14360"/>
    <w:rsid w:val="00AF4080"/>
    <w:rsid w:val="00B452CE"/>
    <w:rsid w:val="00B865A4"/>
    <w:rsid w:val="00B87280"/>
    <w:rsid w:val="00CB5D13"/>
    <w:rsid w:val="00CB5EB3"/>
    <w:rsid w:val="00CD09EA"/>
    <w:rsid w:val="00D206A5"/>
    <w:rsid w:val="00D3595D"/>
    <w:rsid w:val="00D94A99"/>
    <w:rsid w:val="00D94F23"/>
    <w:rsid w:val="00EB6731"/>
    <w:rsid w:val="00F22D10"/>
    <w:rsid w:val="00FF343C"/>
    <w:rsid w:val="1645B6CE"/>
    <w:rsid w:val="68C2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99C4"/>
  <w15:docId w15:val="{558B25A5-35E1-4083-9BA8-B0E6F9F0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AB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595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B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080"/>
    <w:pPr>
      <w:spacing w:after="160" w:line="256" w:lineRule="auto"/>
      <w:ind w:left="720"/>
      <w:contextualSpacing/>
    </w:pPr>
    <w:rPr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45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45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garyhomeless.com/content/uploads/HousingStrategist_InfoPackage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392588BD82D48BBDE8A418A813BAA" ma:contentTypeVersion="14" ma:contentTypeDescription="Create a new document." ma:contentTypeScope="" ma:versionID="2a23413c470ea4e612f4e88230b61010">
  <xsd:schema xmlns:xsd="http://www.w3.org/2001/XMLSchema" xmlns:xs="http://www.w3.org/2001/XMLSchema" xmlns:p="http://schemas.microsoft.com/office/2006/metadata/properties" xmlns:ns2="64091cd5-4af3-4ebf-83c1-341f3a649c09" xmlns:ns3="3b27ad2e-466f-4bc2-aaad-ef2c7254c440" targetNamespace="http://schemas.microsoft.com/office/2006/metadata/properties" ma:root="true" ma:fieldsID="c68342622284602501ddd5960a023ac4" ns2:_="" ns3:_="">
    <xsd:import namespace="64091cd5-4af3-4ebf-83c1-341f3a649c09"/>
    <xsd:import namespace="3b27ad2e-466f-4bc2-aaad-ef2c7254c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91cd5-4af3-4ebf-83c1-341f3a649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7ad2e-466f-4bc2-aaad-ef2c7254c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4091cd5-4af3-4ebf-83c1-341f3a649c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4039F-545D-4100-8627-37ACD9A5F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91cd5-4af3-4ebf-83c1-341f3a649c09"/>
    <ds:schemaRef ds:uri="3b27ad2e-466f-4bc2-aaad-ef2c7254c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8F2A74-15E0-4A37-9D2D-E1ECB679C75D}">
  <ds:schemaRefs>
    <ds:schemaRef ds:uri="http://schemas.microsoft.com/office/2006/documentManagement/types"/>
    <ds:schemaRef ds:uri="http://schemas.microsoft.com/office/infopath/2007/PartnerControls"/>
    <ds:schemaRef ds:uri="da253587-07cf-40ee-a362-6e4c0d9723c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8079605-13a3-4b4c-9c8f-7d7e0f33e526"/>
    <ds:schemaRef ds:uri="http://www.w3.org/XML/1998/namespace"/>
    <ds:schemaRef ds:uri="http://purl.org/dc/dcmitype/"/>
    <ds:schemaRef ds:uri="64091cd5-4af3-4ebf-83c1-341f3a649c09"/>
  </ds:schemaRefs>
</ds:datastoreItem>
</file>

<file path=customXml/itemProps3.xml><?xml version="1.0" encoding="utf-8"?>
<ds:datastoreItem xmlns:ds="http://schemas.openxmlformats.org/officeDocument/2006/customXml" ds:itemID="{3900B817-4B86-42CC-828C-068F5187D4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DC-User</dc:creator>
  <cp:lastModifiedBy>Candise Latham</cp:lastModifiedBy>
  <cp:revision>14</cp:revision>
  <cp:lastPrinted>2021-12-15T20:54:00Z</cp:lastPrinted>
  <dcterms:created xsi:type="dcterms:W3CDTF">2021-12-07T16:36:00Z</dcterms:created>
  <dcterms:modified xsi:type="dcterms:W3CDTF">2021-12-15T20:54:00Z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0x010100C31392588BD82D48BBDE8A418A813BAA</vt:lpwstr>
  </property>
  <property fmtid="{D5CDD505-2E9C-101B-9397-08002B2CF9AE}" pid="3" name="Order">
    <vt:r8>6641700</vt:r8>
  </property>
</Properties>
</file>